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5DC" w14:textId="56D1DDA7" w:rsidR="002B1732" w:rsidRP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</w:pPr>
      <w:bookmarkStart w:id="0" w:name="_Hlk115309006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>4</w:t>
      </w:r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</w:t>
      </w:r>
      <w:r w:rsidRPr="002B1732">
        <w:rPr>
          <w:rFonts w:ascii="Arial Rounded MT Bold" w:hAnsi="Arial Rounded MT Bold" w:cs="Times New Roman"/>
          <w:b/>
          <w:bCs/>
          <w:i/>
          <w:iCs/>
          <w:sz w:val="28"/>
          <w:szCs w:val="28"/>
        </w:rPr>
        <w:t xml:space="preserve">Borobudur International </w:t>
      </w:r>
      <w:proofErr w:type="spellStart"/>
      <w:r w:rsidRPr="002B1732">
        <w:rPr>
          <w:rFonts w:ascii="Arial Rounded MT Bold" w:hAnsi="Arial Rounded MT Bold" w:cs="Times New Roman"/>
          <w:b/>
          <w:bCs/>
          <w:i/>
          <w:iCs/>
          <w:sz w:val="28"/>
          <w:szCs w:val="28"/>
        </w:rPr>
        <w:t>Syposium</w:t>
      </w:r>
      <w:proofErr w:type="spellEnd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on Humanities and </w:t>
      </w:r>
      <w:proofErr w:type="spellStart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>Socual</w:t>
      </w:r>
      <w:proofErr w:type="spellEnd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Sciences</w:t>
      </w:r>
    </w:p>
    <w:p w14:paraId="4C3145E8" w14:textId="7C76B107" w:rsidR="002B1732" w:rsidRP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</w:pPr>
      <w:proofErr w:type="gramStart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>“ The</w:t>
      </w:r>
      <w:proofErr w:type="gramEnd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>Inovation</w:t>
      </w:r>
      <w:proofErr w:type="spellEnd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Chain A Contribution to Society and Industry”</w:t>
      </w:r>
    </w:p>
    <w:p w14:paraId="707266B5" w14:textId="3577E9AC" w:rsidR="002B1732" w:rsidRP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</w:pPr>
      <w:proofErr w:type="gramStart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>Scope ;</w:t>
      </w:r>
      <w:proofErr w:type="gramEnd"/>
      <w:r w:rsidRPr="002B1732">
        <w:rPr>
          <w:rFonts w:ascii="Arial Rounded MT Bold" w:hAnsi="Arial Rounded MT Bold" w:cs="Times New Roman"/>
          <w:b/>
          <w:bCs/>
          <w:i/>
          <w:iCs/>
          <w:sz w:val="24"/>
          <w:szCs w:val="24"/>
        </w:rPr>
        <w:t xml:space="preserve"> Law </w:t>
      </w:r>
    </w:p>
    <w:p w14:paraId="544C28A0" w14:textId="08BF645C" w:rsid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D5EB" w14:textId="2A107090" w:rsid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B1622" w14:textId="77777777" w:rsidR="002B1732" w:rsidRDefault="002B1732" w:rsidP="002B1732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90A2F" w14:textId="03DD1C3B" w:rsidR="003D1D87" w:rsidRDefault="008F29DE" w:rsidP="003D1D8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PROBLEMATIKA </w:t>
      </w:r>
      <w:r w:rsidR="003D1D87">
        <w:rPr>
          <w:rFonts w:ascii="Times New Roman" w:hAnsi="Times New Roman" w:cs="Times New Roman"/>
          <w:b/>
          <w:bCs/>
          <w:sz w:val="24"/>
          <w:szCs w:val="24"/>
        </w:rPr>
        <w:t>KONFLIK INTOL</w:t>
      </w:r>
      <w:r w:rsidR="00447D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D1D87">
        <w:rPr>
          <w:rFonts w:ascii="Times New Roman" w:hAnsi="Times New Roman" w:cs="Times New Roman"/>
          <w:b/>
          <w:bCs/>
          <w:sz w:val="24"/>
          <w:szCs w:val="24"/>
        </w:rPr>
        <w:t>RANSI ANTARA UMAT BERAGAMA</w:t>
      </w:r>
    </w:p>
    <w:p w14:paraId="43FCB60A" w14:textId="4ACB3FA9" w:rsidR="003D1D87" w:rsidRPr="00505704" w:rsidRDefault="003D1D87" w:rsidP="00226623">
      <w:pPr>
        <w:tabs>
          <w:tab w:val="left" w:pos="360"/>
        </w:tabs>
        <w:autoSpaceDE w:val="0"/>
        <w:autoSpaceDN w:val="0"/>
        <w:adjustRightInd w:val="0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DALAM POLITIK HUKUM ISLAM DI ERA DIGITALISASI</w:t>
      </w:r>
    </w:p>
    <w:p w14:paraId="46C97A4B" w14:textId="77777777" w:rsidR="00877E5D" w:rsidRPr="009A4F0E" w:rsidRDefault="00877E5D" w:rsidP="00226623">
      <w:pPr>
        <w:pStyle w:val="FootnoteText"/>
      </w:pPr>
    </w:p>
    <w:p w14:paraId="667DC445" w14:textId="4606BE2D" w:rsidR="009A4F0E" w:rsidRPr="00713D81" w:rsidRDefault="00877E5D" w:rsidP="00713D81">
      <w:pPr>
        <w:pStyle w:val="FootnoteText"/>
        <w:jc w:val="center"/>
        <w:rPr>
          <w:rFonts w:ascii="Times New Roman" w:hAnsi="Times New Roman" w:cs="Times New Roman"/>
        </w:rPr>
      </w:pPr>
      <w:proofErr w:type="spellStart"/>
      <w:r w:rsidRPr="00713D81">
        <w:rPr>
          <w:rFonts w:ascii="Times New Roman" w:hAnsi="Times New Roman" w:cs="Times New Roman"/>
        </w:rPr>
        <w:t>Dewi</w:t>
      </w:r>
      <w:proofErr w:type="spellEnd"/>
      <w:r w:rsidRPr="00713D81">
        <w:rPr>
          <w:rFonts w:ascii="Times New Roman" w:hAnsi="Times New Roman" w:cs="Times New Roman"/>
        </w:rPr>
        <w:t xml:space="preserve"> </w:t>
      </w:r>
      <w:proofErr w:type="spellStart"/>
      <w:r w:rsidRPr="00713D81">
        <w:rPr>
          <w:rFonts w:ascii="Times New Roman" w:hAnsi="Times New Roman" w:cs="Times New Roman"/>
        </w:rPr>
        <w:t>Iriani</w:t>
      </w:r>
      <w:proofErr w:type="spellEnd"/>
      <w:r w:rsidR="00226623" w:rsidRPr="00713D81">
        <w:rPr>
          <w:rFonts w:ascii="Times New Roman" w:hAnsi="Times New Roman" w:cs="Times New Roman"/>
        </w:rPr>
        <w:t xml:space="preserve"> </w:t>
      </w:r>
      <w:r w:rsidR="00226623" w:rsidRPr="00713D81">
        <w:rPr>
          <w:rFonts w:ascii="Times New Roman" w:hAnsi="Times New Roman" w:cs="Times New Roman"/>
          <w:vertAlign w:val="superscript"/>
        </w:rPr>
        <w:t>1</w:t>
      </w:r>
      <w:r w:rsidRPr="00713D81">
        <w:rPr>
          <w:rFonts w:ascii="Times New Roman" w:hAnsi="Times New Roman" w:cs="Times New Roman"/>
        </w:rPr>
        <w:t xml:space="preserve">, </w:t>
      </w:r>
      <w:r w:rsidR="009A4F0E" w:rsidRPr="00713D81">
        <w:rPr>
          <w:rFonts w:ascii="Times New Roman" w:hAnsi="Times New Roman" w:cs="Times New Roman"/>
        </w:rPr>
        <w:t>Faculty of Sharia IAIN Ponorogo.</w:t>
      </w:r>
      <w:hyperlink r:id="rId9" w:history="1">
        <w:r w:rsidR="00226623" w:rsidRPr="00713D81">
          <w:rPr>
            <w:rStyle w:val="Hyperlink"/>
            <w:rFonts w:ascii="Times New Roman" w:hAnsi="Times New Roman" w:cs="Times New Roman"/>
            <w:color w:val="auto"/>
            <w:u w:val="none"/>
          </w:rPr>
          <w:t>dewiiriani@iainponorogo.ac.id</w:t>
        </w:r>
      </w:hyperlink>
    </w:p>
    <w:p w14:paraId="03486AA7" w14:textId="389BA49C" w:rsidR="006A6C0E" w:rsidRPr="00713D81" w:rsidRDefault="009A4F0E" w:rsidP="00713D81">
      <w:pPr>
        <w:pStyle w:val="FootnoteText"/>
        <w:jc w:val="center"/>
        <w:rPr>
          <w:rFonts w:ascii="Times New Roman" w:hAnsi="Times New Roman" w:cs="Times New Roman"/>
        </w:rPr>
      </w:pPr>
      <w:proofErr w:type="spellStart"/>
      <w:r w:rsidRPr="00713D81">
        <w:rPr>
          <w:rFonts w:ascii="Times New Roman" w:hAnsi="Times New Roman" w:cs="Times New Roman"/>
        </w:rPr>
        <w:t>Arief</w:t>
      </w:r>
      <w:proofErr w:type="spellEnd"/>
      <w:r w:rsidRPr="00713D81">
        <w:rPr>
          <w:rFonts w:ascii="Times New Roman" w:hAnsi="Times New Roman" w:cs="Times New Roman"/>
        </w:rPr>
        <w:t xml:space="preserve"> </w:t>
      </w:r>
      <w:proofErr w:type="spellStart"/>
      <w:r w:rsidRPr="00713D81">
        <w:rPr>
          <w:rFonts w:ascii="Times New Roman" w:hAnsi="Times New Roman" w:cs="Times New Roman"/>
        </w:rPr>
        <w:t>Budiono</w:t>
      </w:r>
      <w:proofErr w:type="spellEnd"/>
      <w:r w:rsidR="00226623" w:rsidRPr="00713D81">
        <w:rPr>
          <w:rFonts w:ascii="Times New Roman" w:hAnsi="Times New Roman" w:cs="Times New Roman"/>
        </w:rPr>
        <w:t xml:space="preserve"> </w:t>
      </w:r>
      <w:r w:rsidR="00226623" w:rsidRPr="00713D81">
        <w:rPr>
          <w:rFonts w:ascii="Times New Roman" w:hAnsi="Times New Roman" w:cs="Times New Roman"/>
          <w:vertAlign w:val="superscript"/>
        </w:rPr>
        <w:t>2</w:t>
      </w:r>
      <w:r w:rsidRPr="00713D81">
        <w:rPr>
          <w:rFonts w:ascii="Times New Roman" w:hAnsi="Times New Roman" w:cs="Times New Roman"/>
        </w:rPr>
        <w:t xml:space="preserve">, </w:t>
      </w:r>
      <w:proofErr w:type="spellStart"/>
      <w:r w:rsidRPr="00713D81">
        <w:rPr>
          <w:rFonts w:ascii="Times New Roman" w:hAnsi="Times New Roman" w:cs="Times New Roman"/>
        </w:rPr>
        <w:t>Fakultas</w:t>
      </w:r>
      <w:proofErr w:type="spellEnd"/>
      <w:r w:rsidRPr="00713D81">
        <w:rPr>
          <w:rFonts w:ascii="Times New Roman" w:hAnsi="Times New Roman" w:cs="Times New Roman"/>
        </w:rPr>
        <w:t xml:space="preserve"> Hukum Universitas Muhammadiyah Surakarta. ab368@Ums.ac.id</w:t>
      </w:r>
      <w:bookmarkEnd w:id="0"/>
    </w:p>
    <w:p w14:paraId="3E519AF9" w14:textId="0BBAA575" w:rsidR="006A6C0E" w:rsidRPr="00713D81" w:rsidRDefault="006A6C0E" w:rsidP="00713D81">
      <w:pPr>
        <w:pStyle w:val="FootnoteText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713D81">
        <w:rPr>
          <w:rFonts w:ascii="Times New Roman" w:hAnsi="Times New Roman" w:cs="Times New Roman"/>
        </w:rPr>
        <w:t xml:space="preserve">Muhammad </w:t>
      </w:r>
      <w:proofErr w:type="spellStart"/>
      <w:r w:rsidRPr="00713D81">
        <w:rPr>
          <w:rFonts w:ascii="Times New Roman" w:hAnsi="Times New Roman" w:cs="Times New Roman"/>
        </w:rPr>
        <w:t>Fauzan</w:t>
      </w:r>
      <w:proofErr w:type="spellEnd"/>
      <w:r w:rsidR="00226623" w:rsidRPr="00713D81">
        <w:rPr>
          <w:rFonts w:ascii="Times New Roman" w:hAnsi="Times New Roman" w:cs="Times New Roman"/>
          <w:vertAlign w:val="superscript"/>
        </w:rPr>
        <w:t xml:space="preserve"> 3</w:t>
      </w:r>
      <w:r w:rsidRPr="00713D81">
        <w:rPr>
          <w:rFonts w:ascii="Times New Roman" w:hAnsi="Times New Roman" w:cs="Times New Roman"/>
        </w:rPr>
        <w:t xml:space="preserve">, Faculty of Law, </w:t>
      </w:r>
      <w:proofErr w:type="spellStart"/>
      <w:r w:rsidRPr="00713D81">
        <w:rPr>
          <w:rFonts w:ascii="Times New Roman" w:hAnsi="Times New Roman" w:cs="Times New Roman"/>
        </w:rPr>
        <w:t>Jenderal</w:t>
      </w:r>
      <w:proofErr w:type="spellEnd"/>
      <w:r w:rsidRPr="00713D81">
        <w:rPr>
          <w:rFonts w:ascii="Times New Roman" w:hAnsi="Times New Roman" w:cs="Times New Roman"/>
        </w:rPr>
        <w:t xml:space="preserve"> Sudirman University, </w:t>
      </w:r>
      <w:proofErr w:type="gramStart"/>
      <w:r w:rsidRPr="00713D81">
        <w:rPr>
          <w:rFonts w:ascii="Times New Roman" w:hAnsi="Times New Roman" w:cs="Times New Roman"/>
        </w:rPr>
        <w:t>Purwokerto..</w:t>
      </w:r>
      <w:proofErr w:type="gramEnd"/>
      <w:r w:rsidR="00226623" w:rsidRPr="00713D81">
        <w:rPr>
          <w:rFonts w:ascii="Times New Roman" w:hAnsi="Times New Roman" w:cs="Times New Roman"/>
        </w:rPr>
        <w:fldChar w:fldCharType="begin"/>
      </w:r>
      <w:r w:rsidR="00226623" w:rsidRPr="00713D81">
        <w:rPr>
          <w:rFonts w:ascii="Times New Roman" w:hAnsi="Times New Roman" w:cs="Times New Roman"/>
        </w:rPr>
        <w:instrText xml:space="preserve"> HYPERLINK "mailto:muhammad.fauzan@unsoed.ac.id" </w:instrText>
      </w:r>
      <w:r w:rsidR="00226623" w:rsidRPr="00713D81">
        <w:rPr>
          <w:rFonts w:ascii="Times New Roman" w:hAnsi="Times New Roman" w:cs="Times New Roman"/>
        </w:rPr>
        <w:fldChar w:fldCharType="separate"/>
      </w:r>
      <w:r w:rsidR="00226623" w:rsidRPr="00713D81">
        <w:rPr>
          <w:rStyle w:val="Hyperlink"/>
          <w:rFonts w:ascii="Times New Roman" w:hAnsi="Times New Roman" w:cs="Times New Roman"/>
          <w:color w:val="auto"/>
          <w:u w:val="none"/>
        </w:rPr>
        <w:t>muhammad.fauzan@unsoed.ac.id</w:t>
      </w:r>
      <w:r w:rsidR="00226623" w:rsidRPr="00713D81">
        <w:rPr>
          <w:rFonts w:ascii="Times New Roman" w:hAnsi="Times New Roman" w:cs="Times New Roman"/>
        </w:rPr>
        <w:fldChar w:fldCharType="end"/>
      </w:r>
    </w:p>
    <w:p w14:paraId="2B275758" w14:textId="235BC25A" w:rsidR="00226623" w:rsidRPr="00713D81" w:rsidRDefault="00877E5D" w:rsidP="00713D81">
      <w:pPr>
        <w:pStyle w:val="FootnoteText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>Layyin</w:t>
      </w:r>
      <w:proofErr w:type="spellEnd"/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>Mahfiana</w:t>
      </w:r>
      <w:proofErr w:type="spellEnd"/>
      <w:r w:rsidR="00226623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226623" w:rsidRPr="00713D81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4</w:t>
      </w:r>
      <w:r w:rsidR="009A4F0E" w:rsidRPr="00713D81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 xml:space="preserve"> </w:t>
      </w:r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>Faculty of Sharia UIN Raden</w:t>
      </w:r>
      <w:r w:rsidR="00226623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>Mas Said Surakarta</w:t>
      </w:r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226623" w:rsidRPr="00713D81">
          <w:rPr>
            <w:rStyle w:val="Hyperlink"/>
            <w:rFonts w:ascii="Times New Roman" w:hAnsi="Times New Roman" w:cs="Times New Roman"/>
            <w:color w:val="auto"/>
            <w:u w:val="none"/>
          </w:rPr>
          <w:t>layyin.mahfiana@iain-surakarta.ac.id</w:t>
        </w:r>
      </w:hyperlink>
    </w:p>
    <w:p w14:paraId="18A7720E" w14:textId="77777777" w:rsidR="00226623" w:rsidRPr="00713D81" w:rsidRDefault="00877E5D" w:rsidP="00713D81">
      <w:pPr>
        <w:pStyle w:val="FootnoteText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>Esti</w:t>
      </w:r>
      <w:proofErr w:type="spellEnd"/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Ningrum</w:t>
      </w:r>
      <w:proofErr w:type="gramStart"/>
      <w:r w:rsidR="00226623" w:rsidRPr="00713D81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4</w:t>
      </w:r>
      <w:r w:rsidRPr="00713D81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,</w:t>
      </w:r>
      <w:r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>Faculty</w:t>
      </w:r>
      <w:proofErr w:type="gramEnd"/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of Law, Wijaya Kusuma</w:t>
      </w:r>
      <w:r w:rsidR="00226623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University, </w:t>
      </w:r>
      <w:proofErr w:type="spellStart"/>
      <w:r w:rsidR="009A4F0E" w:rsidRPr="00713D81">
        <w:rPr>
          <w:rStyle w:val="Hyperlink"/>
          <w:rFonts w:ascii="Times New Roman" w:hAnsi="Times New Roman" w:cs="Times New Roman"/>
          <w:color w:val="auto"/>
          <w:u w:val="none"/>
        </w:rPr>
        <w:t>Purwokerto</w:t>
      </w:r>
      <w:proofErr w:type="spellEnd"/>
      <w:r w:rsidR="00226623" w:rsidRPr="00713D81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hyperlink r:id="rId11" w:history="1">
        <w:r w:rsidR="00226623" w:rsidRPr="00713D81">
          <w:rPr>
            <w:rStyle w:val="Hyperlink"/>
            <w:rFonts w:ascii="Times New Roman" w:hAnsi="Times New Roman" w:cs="Times New Roman"/>
            <w:color w:val="auto"/>
            <w:u w:val="none"/>
          </w:rPr>
          <w:t>estinigrumunwiku@gmail.com</w:t>
        </w:r>
      </w:hyperlink>
    </w:p>
    <w:p w14:paraId="69C8E3D2" w14:textId="22F6BC13" w:rsidR="009A4F0E" w:rsidRPr="00713D81" w:rsidRDefault="009A4F0E" w:rsidP="00713D81">
      <w:pPr>
        <w:pStyle w:val="FootnoteText"/>
        <w:jc w:val="center"/>
        <w:rPr>
          <w:rFonts w:ascii="Times New Roman" w:hAnsi="Times New Roman" w:cs="Times New Roman"/>
        </w:rPr>
      </w:pPr>
      <w:r w:rsidRPr="00713D81">
        <w:rPr>
          <w:rFonts w:ascii="Times New Roman" w:hAnsi="Times New Roman" w:cs="Times New Roman"/>
        </w:rPr>
        <w:t xml:space="preserve">Ely </w:t>
      </w:r>
      <w:proofErr w:type="spellStart"/>
      <w:r w:rsidRPr="00713D81">
        <w:rPr>
          <w:rFonts w:ascii="Times New Roman" w:hAnsi="Times New Roman" w:cs="Times New Roman"/>
        </w:rPr>
        <w:t>Masykuroh</w:t>
      </w:r>
      <w:proofErr w:type="spellEnd"/>
      <w:r w:rsidR="00226623" w:rsidRPr="00713D81">
        <w:rPr>
          <w:rFonts w:ascii="Times New Roman" w:hAnsi="Times New Roman" w:cs="Times New Roman"/>
          <w:vertAlign w:val="superscript"/>
        </w:rPr>
        <w:t xml:space="preserve"> 5</w:t>
      </w:r>
      <w:r w:rsidRPr="00713D81">
        <w:rPr>
          <w:rFonts w:ascii="Times New Roman" w:hAnsi="Times New Roman" w:cs="Times New Roman"/>
        </w:rPr>
        <w:t xml:space="preserve">, </w:t>
      </w:r>
      <w:r w:rsidRPr="00713D81">
        <w:rPr>
          <w:rFonts w:ascii="Times New Roman" w:hAnsi="Times New Roman" w:cs="Times New Roman"/>
          <w:shd w:val="clear" w:color="auto" w:fill="F8F9FA"/>
        </w:rPr>
        <w:t>Faculty of Islamic Economics and Business</w:t>
      </w:r>
      <w:r w:rsidR="00226623" w:rsidRPr="00713D81">
        <w:rPr>
          <w:rFonts w:ascii="Times New Roman" w:hAnsi="Times New Roman" w:cs="Times New Roman"/>
        </w:rPr>
        <w:t xml:space="preserve"> </w:t>
      </w:r>
      <w:r w:rsidRPr="00713D81">
        <w:rPr>
          <w:rFonts w:ascii="Times New Roman" w:hAnsi="Times New Roman" w:cs="Times New Roman"/>
          <w:shd w:val="clear" w:color="auto" w:fill="F8F9FA"/>
        </w:rPr>
        <w:t xml:space="preserve">IAIN </w:t>
      </w:r>
      <w:proofErr w:type="spellStart"/>
      <w:r w:rsidRPr="00713D81">
        <w:rPr>
          <w:rFonts w:ascii="Times New Roman" w:hAnsi="Times New Roman" w:cs="Times New Roman"/>
          <w:shd w:val="clear" w:color="auto" w:fill="F8F9FA"/>
        </w:rPr>
        <w:t>Ponorogo</w:t>
      </w:r>
      <w:proofErr w:type="spellEnd"/>
      <w:r w:rsidR="00226623" w:rsidRPr="00713D81">
        <w:rPr>
          <w:rFonts w:ascii="Times New Roman" w:hAnsi="Times New Roman" w:cs="Times New Roman"/>
        </w:rPr>
        <w:t xml:space="preserve">. </w:t>
      </w:r>
      <w:hyperlink r:id="rId12" w:history="1">
        <w:r w:rsidR="00226623" w:rsidRPr="00713D81">
          <w:rPr>
            <w:rStyle w:val="Hyperlink"/>
            <w:rFonts w:ascii="Times New Roman" w:hAnsi="Times New Roman" w:cs="Times New Roman"/>
            <w:color w:val="auto"/>
            <w:u w:val="none"/>
          </w:rPr>
          <w:t>masyuroh@iainponorogo.ac.id/</w:t>
        </w:r>
      </w:hyperlink>
    </w:p>
    <w:p w14:paraId="7760C431" w14:textId="0A475600" w:rsidR="00226623" w:rsidRPr="00713D81" w:rsidRDefault="00226623" w:rsidP="00713D81">
      <w:pPr>
        <w:pStyle w:val="FootnoteText"/>
        <w:jc w:val="center"/>
        <w:rPr>
          <w:rFonts w:ascii="Times New Roman" w:hAnsi="Times New Roman" w:cs="Times New Roman"/>
        </w:rPr>
      </w:pPr>
      <w:r w:rsidRPr="00713D81">
        <w:rPr>
          <w:rFonts w:ascii="Times New Roman" w:eastAsia="Times New Roman" w:hAnsi="Times New Roman" w:cs="Times New Roman"/>
        </w:rPr>
        <w:t>Corresponding</w:t>
      </w:r>
      <w:r w:rsidRPr="00713D81">
        <w:rPr>
          <w:rFonts w:ascii="Times New Roman" w:eastAsia="Times New Roman" w:hAnsi="Times New Roman" w:cs="Times New Roman"/>
        </w:rPr>
        <w:t xml:space="preserve"> </w:t>
      </w:r>
      <w:r w:rsidRPr="00713D81">
        <w:rPr>
          <w:rFonts w:ascii="Times New Roman" w:eastAsia="Times New Roman" w:hAnsi="Times New Roman" w:cs="Times New Roman"/>
        </w:rPr>
        <w:t xml:space="preserve">Author </w:t>
      </w:r>
      <w:proofErr w:type="spellStart"/>
      <w:proofErr w:type="gramStart"/>
      <w:r w:rsidRPr="00713D81">
        <w:rPr>
          <w:rFonts w:ascii="Times New Roman" w:hAnsi="Times New Roman" w:cs="Times New Roman"/>
          <w:bCs/>
        </w:rPr>
        <w:t>Dewi</w:t>
      </w:r>
      <w:proofErr w:type="spellEnd"/>
      <w:r w:rsidRPr="00713D81">
        <w:rPr>
          <w:rFonts w:ascii="Times New Roman" w:hAnsi="Times New Roman" w:cs="Times New Roman"/>
          <w:bCs/>
        </w:rPr>
        <w:t xml:space="preserve">  </w:t>
      </w:r>
      <w:proofErr w:type="spellStart"/>
      <w:r w:rsidRPr="00713D81">
        <w:rPr>
          <w:rFonts w:ascii="Times New Roman" w:hAnsi="Times New Roman" w:cs="Times New Roman"/>
          <w:bCs/>
        </w:rPr>
        <w:t>Iriani</w:t>
      </w:r>
      <w:proofErr w:type="spellEnd"/>
      <w:proofErr w:type="gramEnd"/>
      <w:r w:rsidRPr="00713D81">
        <w:rPr>
          <w:rFonts w:ascii="Times New Roman" w:hAnsi="Times New Roman" w:cs="Times New Roman"/>
          <w:bCs/>
        </w:rPr>
        <w:t xml:space="preserve">. </w:t>
      </w:r>
      <w:hyperlink r:id="rId13" w:history="1">
        <w:r w:rsidRPr="00713D81">
          <w:rPr>
            <w:rStyle w:val="Hyperlink"/>
            <w:rFonts w:ascii="Times New Roman" w:hAnsi="Times New Roman" w:cs="Times New Roman"/>
            <w:color w:val="auto"/>
            <w:u w:val="none"/>
          </w:rPr>
          <w:t>dewiiriani@iainponorogo.ac.id</w:t>
        </w:r>
      </w:hyperlink>
    </w:p>
    <w:p w14:paraId="6DBAEDCD" w14:textId="77777777" w:rsidR="00E37C7A" w:rsidRPr="00E37C7A" w:rsidRDefault="00E37C7A" w:rsidP="00E37C7A">
      <w:pPr>
        <w:pStyle w:val="FootnoteText"/>
        <w:rPr>
          <w:rFonts w:ascii="Times New Roman" w:hAnsi="Times New Roman" w:cs="Times New Roman"/>
        </w:rPr>
      </w:pPr>
    </w:p>
    <w:p w14:paraId="53964932" w14:textId="29C7F723" w:rsidR="00877E5D" w:rsidRDefault="00877E5D" w:rsidP="0022662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5704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14:paraId="327A4022" w14:textId="7C4F163E" w:rsidR="00E37C7A" w:rsidRDefault="00E37C7A" w:rsidP="00E37C7A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12529"/>
          <w:sz w:val="20"/>
          <w:szCs w:val="20"/>
        </w:rPr>
      </w:pP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Teknologi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berkembang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menyesuaikan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perkembangan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zaman, pada era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serba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digital pada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meia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sosial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banyak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memberikan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informas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namun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sayangnya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media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sosial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melaui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berita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hoaxs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keagamaan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yang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dapat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menimbulkan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konflil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intorelasnsi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antara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umat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beragama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data 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Direktur</w:t>
      </w:r>
      <w:proofErr w:type="spellEnd"/>
      <w:proofErr w:type="gram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Riset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Setara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Institute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jenis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pelanggaran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atas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kebebasan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beragama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dan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berkeyakinan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(KBB) pada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tahun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2022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terjadi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konflik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intertoleran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yang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terjadi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di negara Indonesia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seperti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kelompok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warga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,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individu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,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ormas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keagamaan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,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jelas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bertentangan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dengan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 </w:t>
      </w:r>
      <w:proofErr w:type="spellStart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teori</w:t>
      </w:r>
      <w:proofErr w:type="spellEnd"/>
      <w:r w:rsidRPr="00E37C7A">
        <w:rPr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politik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Islam (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Fiqih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Siyasah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) yang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berdasarkan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pada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nilai-nilsi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ketuhanan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yang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telah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diatr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Al Quran dan Hadis,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Sehingga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fiqih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syisah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memandang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perlunya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aturan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berneregara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Siyasah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syar´iyah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menjelaskan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kehidupan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antar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manusia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bernegara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untuk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mencapai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tujuan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kemaslahatan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Maka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permasalahan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yang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dikaji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adalah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1)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bagaimana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analisa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problematika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dan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cara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penyelesaian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konflik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intolransi</w:t>
      </w:r>
      <w:proofErr w:type="spellEnd"/>
      <w:proofErr w:type="gram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antara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umat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beragama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politik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islam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?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Mengapa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1" w:name="_Hlk121639450"/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diperlukan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pembatasan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pengaturan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penggunaan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teknologi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pada era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digitalisai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intoleransi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antara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umat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beragama</w:t>
      </w:r>
      <w:bookmarkEnd w:id="1"/>
      <w:r w:rsidRPr="00E37C7A">
        <w:rPr>
          <w:rFonts w:ascii="Times New Roman" w:hAnsi="Times New Roman" w:cs="Times New Roman"/>
          <w:i/>
          <w:iCs/>
          <w:sz w:val="20"/>
          <w:szCs w:val="20"/>
        </w:rPr>
        <w:t>?Metode</w:t>
      </w:r>
      <w:proofErr w:type="spellEnd"/>
      <w:proofErr w:type="gram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legal  research (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jenis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normative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bersumber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data primer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studi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kasus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dan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peraturan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perundang-undangan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, data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sekunder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teori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politik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islam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dan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pengaturan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undang-undang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. Hasil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1)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mengidentifikasi</w:t>
      </w:r>
      <w:proofErr w:type="spellEnd"/>
      <w:proofErr w:type="gram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masalah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dan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cara-cara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penangkalannya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ada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sz w:val="20"/>
          <w:szCs w:val="20"/>
        </w:rPr>
        <w:t>resolusi</w:t>
      </w:r>
      <w:proofErr w:type="spellEnd"/>
      <w:r w:rsidRPr="00E37C7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konflik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.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mengembangkan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promosi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perdamaian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antar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umat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beragama.2)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pembatasan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penggunaan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digital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dengan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mematuhi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aturan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perundang-undangan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yang </w:t>
      </w:r>
      <w:proofErr w:type="spellStart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berlaku</w:t>
      </w:r>
      <w:proofErr w:type="spellEnd"/>
      <w:r w:rsidRPr="00E37C7A">
        <w:rPr>
          <w:rFonts w:ascii="Times New Roman" w:hAnsi="Times New Roman" w:cs="Times New Roman"/>
          <w:i/>
          <w:iCs/>
          <w:color w:val="212529"/>
          <w:sz w:val="20"/>
          <w:szCs w:val="20"/>
        </w:rPr>
        <w:t>.</w:t>
      </w:r>
    </w:p>
    <w:p w14:paraId="5E3B9F3B" w14:textId="121F4097" w:rsidR="005B3DF2" w:rsidRPr="00E37C7A" w:rsidRDefault="00E37C7A" w:rsidP="00E37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>kunci</w:t>
      </w:r>
      <w:proofErr w:type="spellEnd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;</w:t>
      </w:r>
      <w:proofErr w:type="gramEnd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>Intoleransi</w:t>
      </w:r>
      <w:proofErr w:type="spellEnd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>umat</w:t>
      </w:r>
      <w:proofErr w:type="spellEnd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>beragama</w:t>
      </w:r>
      <w:proofErr w:type="spellEnd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0"/>
          <w:szCs w:val="20"/>
        </w:rPr>
        <w:t>digitalisasi</w:t>
      </w:r>
      <w:proofErr w:type="spellEnd"/>
    </w:p>
    <w:p w14:paraId="506DE531" w14:textId="77777777" w:rsidR="005B3DF2" w:rsidRPr="00594A76" w:rsidRDefault="005B3DF2" w:rsidP="00594A76">
      <w:pPr>
        <w:shd w:val="clear" w:color="auto" w:fill="FFFFFF"/>
        <w:tabs>
          <w:tab w:val="left" w:pos="2268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961A8" w14:textId="06892BB5" w:rsidR="006F12E6" w:rsidRPr="00594A76" w:rsidRDefault="006F12E6" w:rsidP="00594A76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7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7981B68" w14:textId="25E93CBA" w:rsidR="004F1602" w:rsidRPr="003D15FC" w:rsidRDefault="00667E99" w:rsidP="003D15FC">
      <w:pPr>
        <w:pStyle w:val="ListParagraph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33F9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F33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594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94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16D89" w:rsidRPr="00594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F0999" w:rsidRPr="00594A76">
        <w:rPr>
          <w:rFonts w:ascii="Times New Roman" w:hAnsi="Times New Roman" w:cs="Times New Roman"/>
          <w:i/>
          <w:iCs/>
          <w:sz w:val="24"/>
          <w:szCs w:val="24"/>
        </w:rPr>
        <w:t>iqh</w:t>
      </w:r>
      <w:proofErr w:type="spellEnd"/>
      <w:proofErr w:type="gramEnd"/>
      <w:r w:rsidR="009F099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F0999" w:rsidRPr="00594A76">
        <w:rPr>
          <w:rFonts w:ascii="Times New Roman" w:hAnsi="Times New Roman" w:cs="Times New Roman"/>
          <w:i/>
          <w:iCs/>
          <w:sz w:val="24"/>
          <w:szCs w:val="24"/>
        </w:rPr>
        <w:t>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)</w:t>
      </w:r>
      <w:r w:rsidR="009F099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Islam, 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berkonstribusi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03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B2203" w:rsidRPr="00594A76">
        <w:rPr>
          <w:rFonts w:ascii="Times New Roman" w:hAnsi="Times New Roman" w:cs="Times New Roman"/>
          <w:sz w:val="24"/>
          <w:szCs w:val="24"/>
        </w:rPr>
        <w:t xml:space="preserve"> Islam.</w:t>
      </w:r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mengajaran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7E" w:rsidRPr="00594A7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C4587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="00816D89" w:rsidRPr="00594A76">
        <w:rPr>
          <w:rFonts w:ascii="Times New Roman" w:hAnsi="Times New Roman" w:cs="Times New Roman"/>
          <w:i/>
          <w:iCs/>
          <w:sz w:val="24"/>
          <w:szCs w:val="24"/>
        </w:rPr>
        <w:t>Rahmatan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816D89" w:rsidRPr="00594A76">
        <w:rPr>
          <w:rFonts w:ascii="Times New Roman" w:hAnsi="Times New Roman" w:cs="Times New Roman"/>
          <w:i/>
          <w:iCs/>
          <w:sz w:val="24"/>
          <w:szCs w:val="24"/>
        </w:rPr>
        <w:t>Lil’</w:t>
      </w:r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i/>
          <w:iCs/>
          <w:sz w:val="24"/>
          <w:szCs w:val="24"/>
        </w:rPr>
        <w:t>Alamin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mencontoh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9" w:rsidRPr="00594A76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816D89" w:rsidRPr="00594A76">
        <w:rPr>
          <w:rFonts w:ascii="Times New Roman" w:hAnsi="Times New Roman" w:cs="Times New Roman"/>
          <w:sz w:val="24"/>
          <w:szCs w:val="24"/>
        </w:rPr>
        <w:t xml:space="preserve"> Nabi Muhammad Saw</w:t>
      </w:r>
      <w:r w:rsidR="006F12E6" w:rsidRPr="00594A76">
        <w:rPr>
          <w:rFonts w:ascii="Times New Roman" w:hAnsi="Times New Roman" w:cs="Times New Roman"/>
          <w:sz w:val="24"/>
          <w:szCs w:val="24"/>
        </w:rPr>
        <w:t xml:space="preserve"> (Wahy</w:t>
      </w:r>
      <w:r w:rsidR="00F32530" w:rsidRPr="00594A76">
        <w:rPr>
          <w:rFonts w:ascii="Times New Roman" w:hAnsi="Times New Roman" w:cs="Times New Roman"/>
          <w:sz w:val="24"/>
          <w:szCs w:val="24"/>
        </w:rPr>
        <w:t>u</w:t>
      </w:r>
      <w:r w:rsidR="006F12E6" w:rsidRPr="00594A76">
        <w:rPr>
          <w:rStyle w:val="FootnoteReference"/>
          <w:rFonts w:ascii="Times New Roman" w:hAnsi="Times New Roman" w:cs="Times New Roman"/>
          <w:sz w:val="24"/>
          <w:szCs w:val="24"/>
        </w:rPr>
        <w:t>,</w:t>
      </w:r>
      <w:r w:rsidR="006F12E6" w:rsidRPr="00594A76">
        <w:rPr>
          <w:rFonts w:ascii="Times New Roman" w:hAnsi="Times New Roman" w:cs="Times New Roman"/>
          <w:sz w:val="24"/>
          <w:szCs w:val="24"/>
        </w:rPr>
        <w:t xml:space="preserve">, 2018) </w:t>
      </w:r>
      <w:proofErr w:type="spellStart"/>
      <w:r w:rsidR="00D83ECB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3ECB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3ECB" w:rsidRPr="003D15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syar</w:t>
      </w:r>
      <w:r w:rsidR="0069257C" w:rsidRPr="003D15FC">
        <w:rPr>
          <w:rFonts w:ascii="Times New Roman" w:hAnsi="Times New Roman" w:cs="Times New Roman"/>
          <w:sz w:val="24"/>
          <w:szCs w:val="24"/>
        </w:rPr>
        <w:t>´</w:t>
      </w:r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iyah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>)</w:t>
      </w:r>
      <w:r w:rsidR="00D83ECB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CB" w:rsidRPr="003D15F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D83ECB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CB" w:rsidRPr="003D15FC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D83ECB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CB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3ECB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="00613DB6" w:rsidRPr="003D15FC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i/>
          <w:iCs/>
          <w:sz w:val="24"/>
          <w:szCs w:val="24"/>
        </w:rPr>
        <w:t>syisah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3D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DB6" w:rsidRPr="003D15FC">
        <w:rPr>
          <w:rFonts w:ascii="Times New Roman" w:hAnsi="Times New Roman" w:cs="Times New Roman"/>
          <w:sz w:val="24"/>
          <w:szCs w:val="24"/>
        </w:rPr>
        <w:t>berneregara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syar</w:t>
      </w:r>
      <w:r w:rsidR="00ED0E74" w:rsidRPr="003D15FC">
        <w:rPr>
          <w:rFonts w:ascii="Times New Roman" w:hAnsi="Times New Roman" w:cs="Times New Roman"/>
          <w:sz w:val="24"/>
          <w:szCs w:val="24"/>
        </w:rPr>
        <w:t>´</w:t>
      </w:r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iyah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00" w:rsidRPr="003D15FC">
        <w:rPr>
          <w:rFonts w:ascii="Times New Roman" w:hAnsi="Times New Roman" w:cs="Times New Roman"/>
          <w:sz w:val="24"/>
          <w:szCs w:val="24"/>
        </w:rPr>
        <w:t>k</w:t>
      </w:r>
      <w:r w:rsidR="0069257C" w:rsidRPr="003D15FC">
        <w:rPr>
          <w:rFonts w:ascii="Times New Roman" w:hAnsi="Times New Roman" w:cs="Times New Roman"/>
          <w:sz w:val="24"/>
          <w:szCs w:val="24"/>
        </w:rPr>
        <w:t>ehidupan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kemaslahatan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7A" w:rsidRPr="003D15FC">
        <w:rPr>
          <w:rFonts w:ascii="Times New Roman" w:hAnsi="Times New Roman" w:cs="Times New Roman"/>
          <w:i/>
          <w:iCs/>
          <w:sz w:val="24"/>
          <w:szCs w:val="24"/>
        </w:rPr>
        <w:t>fi</w:t>
      </w:r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qh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7A" w:rsidRPr="003D15F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257C" w:rsidRPr="003D15F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r w:rsidR="00ED0E74" w:rsidRPr="003D15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Dusturiyah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Negeri (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Dauliyah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Maliyah</w:t>
      </w:r>
      <w:r w:rsidR="00ED0E74" w:rsidRPr="003D15FC">
        <w:rPr>
          <w:rFonts w:ascii="Times New Roman" w:hAnsi="Times New Roman" w:cs="Times New Roman"/>
          <w:sz w:val="24"/>
          <w:szCs w:val="24"/>
        </w:rPr>
        <w:t xml:space="preserve">). </w:t>
      </w:r>
      <w:r w:rsidR="0069257C" w:rsidRPr="003D15FC">
        <w:rPr>
          <w:rFonts w:ascii="Times New Roman" w:hAnsi="Times New Roman" w:cs="Times New Roman"/>
          <w:sz w:val="24"/>
          <w:szCs w:val="24"/>
        </w:rPr>
        <w:t xml:space="preserve"> Kajian 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7C" w:rsidRPr="003D15FC">
        <w:rPr>
          <w:rFonts w:ascii="Times New Roman" w:hAnsi="Times New Roman" w:cs="Times New Roman"/>
          <w:i/>
          <w:iCs/>
          <w:sz w:val="24"/>
          <w:szCs w:val="24"/>
        </w:rPr>
        <w:lastRenderedPageBreak/>
        <w:t>syar´iyah</w:t>
      </w:r>
      <w:proofErr w:type="spellEnd"/>
      <w:r w:rsidR="0069257C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i/>
          <w:iCs/>
          <w:sz w:val="24"/>
          <w:szCs w:val="24"/>
        </w:rPr>
        <w:t>Dustriyah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D0E74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74" w:rsidRPr="003D15F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01B0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06" w:rsidRPr="003D15FC">
        <w:rPr>
          <w:rFonts w:ascii="Times New Roman" w:hAnsi="Times New Roman" w:cs="Times New Roman"/>
          <w:sz w:val="24"/>
          <w:szCs w:val="24"/>
        </w:rPr>
        <w:t>yudikatif</w:t>
      </w:r>
      <w:proofErr w:type="spellEnd"/>
      <w:r w:rsidR="006F12E6" w:rsidRPr="003D15FC">
        <w:rPr>
          <w:rFonts w:ascii="Times New Roman" w:hAnsi="Times New Roman" w:cs="Times New Roman"/>
          <w:sz w:val="24"/>
          <w:szCs w:val="24"/>
        </w:rPr>
        <w:t xml:space="preserve"> (</w:t>
      </w:r>
      <w:r w:rsidR="006F12E6" w:rsidRPr="003D15FC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Aswan, 2018).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pertengggaran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15FC" w:rsidRPr="00594A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D15FC" w:rsidRPr="00594A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DB9CF0" w14:textId="3AD24C6F" w:rsidR="0060561E" w:rsidRPr="00594A76" w:rsidRDefault="00B52227" w:rsidP="00E37C7A">
      <w:pPr>
        <w:pStyle w:val="ListParagraph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Muhammad dan Siti Aminah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menjelaskna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tulisan,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kekerasaan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permusuhan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F344F"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F344F" w:rsidRPr="00594A76">
        <w:rPr>
          <w:rFonts w:ascii="Times New Roman" w:hAnsi="Times New Roman" w:cs="Times New Roman"/>
          <w:sz w:val="24"/>
          <w:szCs w:val="24"/>
        </w:rPr>
        <w:t xml:space="preserve"> digital</w:t>
      </w:r>
      <w:r w:rsidR="00F30B23"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0B23" w:rsidRPr="00594A76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F30B23" w:rsidRPr="00594A76">
        <w:rPr>
          <w:rFonts w:ascii="Times New Roman" w:hAnsi="Times New Roman" w:cs="Times New Roman"/>
          <w:sz w:val="24"/>
          <w:szCs w:val="24"/>
        </w:rPr>
        <w:t>, Aminah 2017)</w:t>
      </w:r>
      <w:r w:rsidR="00322588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intorensi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politih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kebijakaan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trobosan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pemercahan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permasalah</w:t>
      </w:r>
      <w:r w:rsidR="00F33F99">
        <w:rPr>
          <w:rFonts w:ascii="Times New Roman" w:hAnsi="Times New Roman" w:cs="Times New Roman"/>
          <w:sz w:val="24"/>
          <w:szCs w:val="24"/>
        </w:rPr>
        <w:t>a</w:t>
      </w:r>
      <w:r w:rsidR="00AA3A2D" w:rsidRPr="00594A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keanekaragamaan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="00F30B23" w:rsidRPr="00594A76">
        <w:rPr>
          <w:rFonts w:ascii="Times New Roman" w:hAnsi="Times New Roman" w:cs="Times New Roman"/>
          <w:sz w:val="24"/>
          <w:szCs w:val="24"/>
        </w:rPr>
        <w:t>(Taufiq, 2016)</w:t>
      </w:r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intoransi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mengharhagi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A3A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2D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564F2" w14:textId="17208A59" w:rsidR="00F30B23" w:rsidRPr="00594A76" w:rsidRDefault="001D7BA9" w:rsidP="00E37C7A">
      <w:pPr>
        <w:pStyle w:val="ListParagraph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</w:t>
      </w:r>
      <w:r w:rsidR="008B720A" w:rsidRPr="00594A76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="008B720A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data 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Direktur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Riset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Setara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Institute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jenis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pelanggaran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atas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kebebasan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beragama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dan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berkeyakinan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(KBB)</w:t>
      </w:r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pada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2022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terjadi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konflik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intertoleran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yang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terjadi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 negara Indonesia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seperti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kelompok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warga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individu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ormas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keagamaan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hingga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Majelis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Ulama Indonesia (MUI)</w:t>
      </w:r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terdapat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73</w:t>
      </w:r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peristiwa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terdiri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; 5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penolakan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kegiatan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dan 5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kekerasan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6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perusakan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tempat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ibadah, 17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penolakan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pendirian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tempat</w:t>
      </w:r>
      <w:proofErr w:type="spellEnd"/>
      <w:r w:rsidR="00A708E3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ibadah, </w:t>
      </w:r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32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terkait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pelaporan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penodaan</w:t>
      </w:r>
      <w:proofErr w:type="spellEnd"/>
      <w:r w:rsidR="004143DB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agama</w:t>
      </w:r>
      <w:r w:rsidR="00F32530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Tatang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Kristian)</w:t>
      </w:r>
      <w:r w:rsidR="0026483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kasus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jenis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pelanggaran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atas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kebebasan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beragama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dan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berkeyakinan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(KBB) pada </w:t>
      </w:r>
      <w:proofErr w:type="spellStart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C62ED6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2022 </w:t>
      </w:r>
      <w:proofErr w:type="spellStart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jelas</w:t>
      </w:r>
      <w:proofErr w:type="spellEnd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bertentangan</w:t>
      </w:r>
      <w:proofErr w:type="spellEnd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proofErr w:type="spellStart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teori</w:t>
      </w:r>
      <w:proofErr w:type="spellEnd"/>
      <w:proofErr w:type="gramEnd"/>
      <w:r w:rsidR="00FA5108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187A" w:rsidRPr="00594A76">
        <w:rPr>
          <w:rFonts w:ascii="Times New Roman" w:hAnsi="Times New Roman" w:cs="Times New Roman"/>
          <w:sz w:val="24"/>
          <w:szCs w:val="24"/>
        </w:rPr>
        <w:t>p</w:t>
      </w:r>
      <w:r w:rsidR="00264836" w:rsidRPr="00594A76">
        <w:rPr>
          <w:rFonts w:ascii="Times New Roman" w:hAnsi="Times New Roman" w:cs="Times New Roman"/>
          <w:sz w:val="24"/>
          <w:szCs w:val="24"/>
        </w:rPr>
        <w:t>olitik</w:t>
      </w:r>
      <w:proofErr w:type="spellEnd"/>
      <w:r w:rsidR="00264836" w:rsidRPr="00594A76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="00264836"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264836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4836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264836" w:rsidRPr="00594A76">
        <w:rPr>
          <w:rFonts w:ascii="Times New Roman" w:hAnsi="Times New Roman" w:cs="Times New Roman"/>
          <w:sz w:val="24"/>
          <w:szCs w:val="24"/>
        </w:rPr>
        <w:t>)</w:t>
      </w:r>
      <w:r w:rsidR="00FA5108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nilai-nilsi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diatr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34187A" w:rsidRPr="00594A7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A5108" w:rsidRPr="00594A7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FA5108" w:rsidRPr="00594A76">
        <w:rPr>
          <w:rFonts w:ascii="Times New Roman" w:hAnsi="Times New Roman" w:cs="Times New Roman"/>
          <w:i/>
          <w:iCs/>
          <w:sz w:val="24"/>
          <w:szCs w:val="24"/>
        </w:rPr>
        <w:t>Quran</w:t>
      </w:r>
      <w:r w:rsidR="00FA5108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r w:rsidR="0034187A" w:rsidRPr="00594A7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A5108" w:rsidRPr="00594A76">
        <w:rPr>
          <w:rFonts w:ascii="Times New Roman" w:hAnsi="Times New Roman" w:cs="Times New Roman"/>
          <w:i/>
          <w:iCs/>
          <w:sz w:val="24"/>
          <w:szCs w:val="24"/>
        </w:rPr>
        <w:t>adis</w:t>
      </w:r>
      <w:r w:rsidR="00FA5108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108" w:rsidRPr="00594A7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FA5108" w:rsidRPr="00594A76">
        <w:rPr>
          <w:rFonts w:ascii="Times New Roman" w:hAnsi="Times New Roman" w:cs="Times New Roman"/>
          <w:sz w:val="24"/>
          <w:szCs w:val="24"/>
        </w:rPr>
        <w:t xml:space="preserve"> juga</w:t>
      </w:r>
      <w:r w:rsidR="008F29DE" w:rsidRPr="00594A76">
        <w:rPr>
          <w:rFonts w:ascii="Times New Roman" w:hAnsi="Times New Roman" w:cs="Times New Roman"/>
          <w:sz w:val="24"/>
          <w:szCs w:val="24"/>
        </w:rPr>
        <w:t xml:space="preserve"> legal policy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memperlukan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DE" w:rsidRPr="00594A76"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 w:rsidR="008F29DE"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="00FA5108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26483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="00F32530" w:rsidRPr="00594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2530" w:rsidRPr="00594A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32530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60561E" w:rsidRPr="00594A7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intolransi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? </w:t>
      </w:r>
      <w:r w:rsidR="0060561E" w:rsidRPr="00594A7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pada era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digitalisai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F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910FF" w:rsidRPr="00594A76">
        <w:rPr>
          <w:rFonts w:ascii="Times New Roman" w:hAnsi="Times New Roman" w:cs="Times New Roman"/>
          <w:sz w:val="24"/>
          <w:szCs w:val="24"/>
        </w:rPr>
        <w:t>?</w:t>
      </w:r>
      <w:r w:rsidR="00E3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/ paper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394315" w:rsidRPr="00594A76">
        <w:rPr>
          <w:rFonts w:ascii="Times New Roman" w:hAnsi="Times New Roman" w:cs="Times New Roman"/>
          <w:i/>
          <w:sz w:val="24"/>
          <w:szCs w:val="24"/>
        </w:rPr>
        <w:t>legal</w:t>
      </w:r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394315" w:rsidRPr="00594A76">
        <w:rPr>
          <w:rFonts w:ascii="Times New Roman" w:hAnsi="Times New Roman" w:cs="Times New Roman"/>
          <w:i/>
          <w:sz w:val="24"/>
          <w:szCs w:val="24"/>
        </w:rPr>
        <w:t>research</w:t>
      </w:r>
      <w:r w:rsidR="00394315"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huk</w:t>
      </w:r>
      <w:r w:rsidR="0060561E" w:rsidRPr="00594A7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>)</w:t>
      </w:r>
      <w:r w:rsidR="000A23A5"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1E" w:rsidRPr="00594A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60561E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0A23A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15" w:rsidRPr="00594A7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394315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854A45" w:rsidRPr="00594A7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54A45" w:rsidRPr="00594A7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54A45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4A45" w:rsidRPr="00594A7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54A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A45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23A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Problematika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Intoleransi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Antara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Umat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Beragama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Hukum Islam Di Era </w:t>
      </w:r>
      <w:proofErr w:type="spellStart"/>
      <w:r w:rsidR="000A23A5" w:rsidRPr="00594A76">
        <w:rPr>
          <w:rFonts w:ascii="Times New Roman" w:hAnsi="Times New Roman" w:cs="Times New Roman"/>
          <w:i/>
          <w:iCs/>
          <w:sz w:val="24"/>
          <w:szCs w:val="24"/>
        </w:rPr>
        <w:t>Digitalisasi</w:t>
      </w:r>
      <w:proofErr w:type="spellEnd"/>
    </w:p>
    <w:p w14:paraId="0E18F7BF" w14:textId="447CC8EA" w:rsidR="0060561E" w:rsidRPr="00E37C7A" w:rsidRDefault="00A33B45" w:rsidP="00E37C7A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7A">
        <w:rPr>
          <w:rFonts w:ascii="Times New Roman" w:hAnsi="Times New Roman" w:cs="Times New Roman"/>
          <w:b/>
          <w:bCs/>
          <w:sz w:val="24"/>
          <w:szCs w:val="24"/>
        </w:rPr>
        <w:t xml:space="preserve">Hasil dan </w:t>
      </w:r>
      <w:proofErr w:type="spellStart"/>
      <w:r w:rsidRPr="00E37C7A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721F0F2E" w14:textId="77777777" w:rsidR="0060561E" w:rsidRPr="00594A76" w:rsidRDefault="0060561E" w:rsidP="00594A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Analisa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problematika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cara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penyelesaian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konflik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intolransi</w:t>
      </w:r>
      <w:proofErr w:type="spellEnd"/>
      <w:proofErr w:type="gram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antara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islam</w:t>
      </w:r>
      <w:proofErr w:type="spellEnd"/>
    </w:p>
    <w:p w14:paraId="161991CD" w14:textId="2E6BC288" w:rsidR="0060561E" w:rsidRPr="008D0D80" w:rsidRDefault="00B01217" w:rsidP="008D0D80">
      <w:pPr>
        <w:pStyle w:val="ListParagraph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Konflik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kasus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intoleren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antar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sudah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sejak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lama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terjadi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hingga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saat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ini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,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penulis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hanya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mengambil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dua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daerah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yaitu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daerah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Yogyakarta dan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Sumataera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Utara yang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menurut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penulis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kejadian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tersebut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viral dan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menarik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perhatian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media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massa</w:t>
      </w:r>
      <w:proofErr w:type="spellEnd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. </w:t>
      </w:r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141414"/>
          <w:sz w:val="24"/>
          <w:szCs w:val="24"/>
        </w:rPr>
        <w:t>B</w:t>
      </w:r>
      <w:r w:rsidRPr="00594A76">
        <w:rPr>
          <w:rFonts w:ascii="Times New Roman" w:hAnsi="Times New Roman" w:cs="Times New Roman"/>
          <w:color w:val="141414"/>
          <w:sz w:val="24"/>
          <w:szCs w:val="24"/>
        </w:rPr>
        <w:t>erikut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ini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penulis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mengambil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data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berbagai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sumber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literatur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secara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online </w:t>
      </w:r>
      <w:proofErr w:type="spellStart"/>
      <w:proofErr w:type="gramStart"/>
      <w:r w:rsidRPr="00594A76">
        <w:rPr>
          <w:rFonts w:ascii="Times New Roman" w:hAnsi="Times New Roman" w:cs="Times New Roman"/>
          <w:color w:val="141414"/>
          <w:sz w:val="24"/>
          <w:szCs w:val="24"/>
        </w:rPr>
        <w:t>diantaranya</w:t>
      </w:r>
      <w:proofErr w:type="spellEnd"/>
      <w:r w:rsidRPr="00594A76">
        <w:rPr>
          <w:rFonts w:ascii="Times New Roman" w:hAnsi="Times New Roman" w:cs="Times New Roman"/>
          <w:color w:val="141414"/>
          <w:sz w:val="24"/>
          <w:szCs w:val="24"/>
        </w:rPr>
        <w:t xml:space="preserve"> ;</w:t>
      </w:r>
      <w:proofErr w:type="gramEnd"/>
      <w:r w:rsid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8D0D80">
        <w:rPr>
          <w:rFonts w:ascii="Times New Roman" w:hAnsi="Times New Roman" w:cs="Times New Roman"/>
          <w:color w:val="141414"/>
          <w:sz w:val="24"/>
          <w:szCs w:val="24"/>
        </w:rPr>
        <w:t>Konflik</w:t>
      </w:r>
      <w:proofErr w:type="spellEnd"/>
      <w:r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8D0D80">
        <w:rPr>
          <w:rFonts w:ascii="Times New Roman" w:hAnsi="Times New Roman" w:cs="Times New Roman"/>
          <w:color w:val="141414"/>
          <w:sz w:val="24"/>
          <w:szCs w:val="24"/>
        </w:rPr>
        <w:t>intoleran</w:t>
      </w:r>
      <w:r w:rsidR="006A6A1F" w:rsidRPr="008D0D80">
        <w:rPr>
          <w:rFonts w:ascii="Times New Roman" w:hAnsi="Times New Roman" w:cs="Times New Roman"/>
          <w:color w:val="141414"/>
          <w:sz w:val="24"/>
          <w:szCs w:val="24"/>
        </w:rPr>
        <w:t>si</w:t>
      </w:r>
      <w:proofErr w:type="spellEnd"/>
      <w:r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Pr="008D0D80">
        <w:rPr>
          <w:rFonts w:ascii="Times New Roman" w:hAnsi="Times New Roman" w:cs="Times New Roman"/>
          <w:color w:val="141414"/>
          <w:sz w:val="24"/>
          <w:szCs w:val="24"/>
        </w:rPr>
        <w:t>antar</w:t>
      </w:r>
      <w:proofErr w:type="spellEnd"/>
      <w:r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agama yang </w:t>
      </w:r>
      <w:proofErr w:type="spellStart"/>
      <w:r w:rsidRPr="008D0D80">
        <w:rPr>
          <w:rFonts w:ascii="Times New Roman" w:hAnsi="Times New Roman" w:cs="Times New Roman"/>
          <w:color w:val="141414"/>
          <w:sz w:val="24"/>
          <w:szCs w:val="24"/>
        </w:rPr>
        <w:t>terjadi</w:t>
      </w:r>
      <w:proofErr w:type="spellEnd"/>
      <w:r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pada </w:t>
      </w:r>
      <w:proofErr w:type="spellStart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>tahun</w:t>
      </w:r>
      <w:proofErr w:type="spellEnd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2016-2018 di </w:t>
      </w:r>
      <w:proofErr w:type="spellStart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>daerah</w:t>
      </w:r>
      <w:proofErr w:type="spellEnd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327FAC" w:rsidRPr="008D0D80">
        <w:rPr>
          <w:rFonts w:ascii="Times New Roman" w:hAnsi="Times New Roman" w:cs="Times New Roman"/>
          <w:color w:val="141414"/>
          <w:sz w:val="24"/>
          <w:szCs w:val="24"/>
        </w:rPr>
        <w:t>daerah</w:t>
      </w:r>
      <w:proofErr w:type="spellEnd"/>
      <w:r w:rsidR="00327FAC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Yogyakarta </w:t>
      </w:r>
      <w:proofErr w:type="spellStart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>yaitu</w:t>
      </w:r>
      <w:proofErr w:type="spellEnd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; pada </w:t>
      </w:r>
      <w:proofErr w:type="spellStart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>tangal</w:t>
      </w:r>
      <w:proofErr w:type="spellEnd"/>
      <w:r w:rsidR="00DA09B2" w:rsidRPr="008D0D8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 2016,</w:t>
      </w:r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Pondok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Pesantren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Waria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Al-Fatah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Kotagede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Jagalan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Banguntapan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Bantul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didatangi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sekelompok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Ormas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Front Jihad Islam (FJI)</w:t>
      </w:r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mendatang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>menutup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pesantern</w:t>
      </w:r>
      <w:proofErr w:type="spellEnd"/>
      <w:r w:rsidR="00DA09B2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Bula</w:t>
      </w:r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dilatik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bernama</w:t>
      </w:r>
      <w:proofErr w:type="spellEnd"/>
      <w:proofErr w:type="gram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Pajangan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Yulius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Suharto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agama Kristen di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Camat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Bantul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beragama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Kresiten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750" w:rsidRPr="008D0D80">
        <w:rPr>
          <w:rFonts w:ascii="Times New Roman" w:hAnsi="Times New Roman" w:cs="Times New Roman"/>
          <w:color w:val="000000"/>
          <w:sz w:val="24"/>
          <w:szCs w:val="24"/>
        </w:rPr>
        <w:t>non muslim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Selajutnya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perusakan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kerisuhan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makam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Purbayan</w:t>
      </w:r>
      <w:proofErr w:type="spellEnd"/>
      <w:proofErr w:type="gram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Kotagede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meninggal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Albertus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Slamet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Sugihardi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nisan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dipasang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salib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berziarah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doa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misa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kristen</w:t>
      </w:r>
      <w:proofErr w:type="spellEnd"/>
      <w:r w:rsidR="00D777CA" w:rsidRPr="008D0D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menolak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pemotongan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dibagian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nisan</w:t>
      </w:r>
      <w:proofErr w:type="spellEnd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>salib</w:t>
      </w:r>
      <w:proofErr w:type="spellEnd"/>
      <w:r w:rsidR="00035CC5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35CC5" w:rsidRPr="008D0D80">
        <w:rPr>
          <w:rFonts w:ascii="Times New Roman" w:hAnsi="Times New Roman" w:cs="Times New Roman"/>
          <w:color w:val="3F3F42"/>
          <w:sz w:val="24"/>
          <w:szCs w:val="24"/>
        </w:rPr>
        <w:t>Callistasia</w:t>
      </w:r>
      <w:proofErr w:type="spellEnd"/>
      <w:r w:rsidR="00035CC5" w:rsidRPr="008D0D80">
        <w:rPr>
          <w:rFonts w:ascii="Times New Roman" w:hAnsi="Times New Roman" w:cs="Times New Roman"/>
          <w:color w:val="3F3F42"/>
          <w:sz w:val="24"/>
          <w:szCs w:val="24"/>
        </w:rPr>
        <w:t>, 2019)</w:t>
      </w:r>
      <w:r w:rsidR="005D3BA3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Konflik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intoleransi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2016-2018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Yogyakarta,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kinflik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intoleransi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juga di </w:t>
      </w:r>
      <w:proofErr w:type="spellStart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="006A6A1F" w:rsidRPr="008D0D80">
        <w:rPr>
          <w:rFonts w:ascii="Times New Roman" w:hAnsi="Times New Roman" w:cs="Times New Roman"/>
          <w:color w:val="000000"/>
          <w:sz w:val="24"/>
          <w:szCs w:val="24"/>
        </w:rPr>
        <w:t xml:space="preserve"> Sumatera Utara</w:t>
      </w:r>
    </w:p>
    <w:p w14:paraId="1CEE0EC9" w14:textId="77777777" w:rsidR="0060561E" w:rsidRPr="00594A76" w:rsidRDefault="008F2351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intoleransi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2019-2022 di Sumatera </w:t>
      </w:r>
      <w:proofErr w:type="gramStart"/>
      <w:r w:rsidR="006A6A1F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Utara 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proofErr w:type="gram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Pembongkaran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aula (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keagamaan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Pengajian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Kaffah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Lima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Laras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Tanjung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Tiram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Batubara.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pelarangan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Gereja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HKBP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Binjai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pelarangan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Mesjid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Almunawar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Sarulla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Tapanuli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Utara</w:t>
      </w:r>
      <w:proofErr w:type="gram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. ,</w:t>
      </w:r>
      <w:proofErr w:type="gram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pelarangan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Lajenah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Tebing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Pengajian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Kaffah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penyerangan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Mesjid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Ahmadiyah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TanjungPura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Langkat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pembakaran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Gereja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HKBP dan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Pentakosta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Sibuhuan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penyerangan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pembakaran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Vihara,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Klenteng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pemindahan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Patung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Budha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Amitabha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Tanjung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Balai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pelarangan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Lajenah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Tebing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Pengajian</w:t>
      </w:r>
      <w:proofErr w:type="spellEnd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="00327FAC" w:rsidRPr="00594A76">
        <w:rPr>
          <w:rFonts w:ascii="Times New Roman" w:hAnsi="Times New Roman" w:cs="Times New Roman"/>
          <w:color w:val="000000"/>
          <w:sz w:val="24"/>
          <w:szCs w:val="24"/>
        </w:rPr>
        <w:t>Kaffah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Patung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Sang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Nawaluh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Damanik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tokoh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Simalungun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Pematangsiantar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bom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bunuh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gereja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Katolik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Santo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Yoseph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Jalan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Mansyur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Medan.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penutupan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Pengajian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Tarekat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Samaniyah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Ihya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Ulumuddin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Jalan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Bakti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, Medan Johor, Medan.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ibadah  (</w:t>
      </w:r>
      <w:proofErr w:type="spellStart"/>
      <w:proofErr w:type="gram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perayaan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Waisak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Candi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Portibi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Portibi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Padang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Lawas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Utara, Sumatera Utara.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Thomas Alfa Edison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Medan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Denai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Kelurahan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Tegal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Sari Mandala.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penolakan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Kogres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>Konghucu</w:t>
      </w:r>
      <w:proofErr w:type="spellEnd"/>
      <w:r w:rsidR="00D5011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se-Dunia di Medan</w:t>
      </w:r>
      <w:r w:rsidR="00035CC5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35CC5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Issha</w:t>
      </w:r>
      <w:proofErr w:type="spellEnd"/>
      <w:r w:rsidR="00035CC5"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2022)</w:t>
      </w:r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Pelarangan</w:t>
      </w:r>
      <w:proofErr w:type="spellEnd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>memakai</w:t>
      </w:r>
      <w:proofErr w:type="spellEnd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jilbab </w:t>
      </w:r>
      <w:proofErr w:type="spellStart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siswi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SD Negeri</w:t>
      </w:r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94A76">
        <w:rPr>
          <w:rFonts w:ascii="Times New Roman" w:hAnsi="Times New Roman" w:cs="Times New Roman"/>
          <w:color w:val="000000"/>
          <w:sz w:val="24"/>
          <w:szCs w:val="24"/>
        </w:rPr>
        <w:t>Gunungsitoli</w:t>
      </w:r>
      <w:proofErr w:type="spellEnd"/>
      <w:r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Medan Sumatera Utara</w:t>
      </w:r>
      <w:r w:rsidR="00651480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51480" w:rsidRPr="00594A76">
        <w:rPr>
          <w:rFonts w:ascii="Times New Roman" w:hAnsi="Times New Roman" w:cs="Times New Roman"/>
          <w:sz w:val="24"/>
          <w:szCs w:val="24"/>
        </w:rPr>
        <w:t>Amirlullah</w:t>
      </w:r>
      <w:proofErr w:type="spellEnd"/>
      <w:r w:rsidR="00651480" w:rsidRPr="00594A76">
        <w:rPr>
          <w:rFonts w:ascii="Times New Roman" w:hAnsi="Times New Roman" w:cs="Times New Roman"/>
          <w:sz w:val="24"/>
          <w:szCs w:val="24"/>
        </w:rPr>
        <w:t>, 2022)</w:t>
      </w:r>
      <w:r w:rsidR="001B7377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intoleran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antar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umat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beragama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Sumater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Utara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kerusuhan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terciptanya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kedamaian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kerukunan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peristiwa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intoleransi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anatar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umat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beragama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pandamg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="00AF61EE" w:rsidRPr="00594A76">
        <w:rPr>
          <w:rFonts w:ascii="Times New Roman" w:hAnsi="Times New Roman" w:cs="Times New Roman"/>
          <w:color w:val="000000"/>
          <w:sz w:val="24"/>
          <w:szCs w:val="24"/>
        </w:rPr>
        <w:t xml:space="preserve"> Islam </w:t>
      </w:r>
      <w:r w:rsidR="00AF61EE" w:rsidRPr="00594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61EE"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AF61EE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61EE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AF61EE" w:rsidRPr="00594A7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718ABE" w14:textId="64070501" w:rsidR="0060561E" w:rsidRPr="00594A76" w:rsidRDefault="00E00603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penyelusuran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meng</w:t>
      </w:r>
      <w:r w:rsidRPr="00594A76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Siyasyah</w:t>
      </w:r>
      <w:proofErr w:type="spellEnd"/>
      <w:r w:rsidRPr="00594A7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Islam. Hukum Islam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Qat‘</w:t>
      </w:r>
      <w:proofErr w:type="gramEnd"/>
      <w:r w:rsidRPr="00594A7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594A76"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Syari'ah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) dan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Zanni</w:t>
      </w:r>
      <w:proofErr w:type="spellEnd"/>
      <w:r w:rsidRPr="00594A76"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memasukkanya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="00651480" w:rsidRPr="00594A76">
        <w:rPr>
          <w:rFonts w:ascii="Times New Roman" w:hAnsi="Times New Roman" w:cs="Times New Roman"/>
          <w:sz w:val="24"/>
          <w:szCs w:val="24"/>
        </w:rPr>
        <w:t xml:space="preserve"> (Ibrahim, 2003). </w:t>
      </w:r>
      <w:r w:rsidR="00651480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syiasah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tercemin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politk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650FDF" w:rsidRPr="00594A76">
        <w:rPr>
          <w:rFonts w:ascii="Times New Roman" w:hAnsi="Times New Roman" w:cs="Times New Roman"/>
          <w:sz w:val="24"/>
          <w:szCs w:val="24"/>
        </w:rPr>
        <w:t>warga</w:t>
      </w:r>
      <w:r w:rsidR="00885631" w:rsidRPr="00594A76">
        <w:rPr>
          <w:rFonts w:ascii="Times New Roman" w:hAnsi="Times New Roman" w:cs="Times New Roman"/>
          <w:sz w:val="24"/>
          <w:szCs w:val="24"/>
        </w:rPr>
        <w:t>nya</w:t>
      </w:r>
      <w:proofErr w:type="spellEnd"/>
    </w:p>
    <w:p w14:paraId="031EF490" w14:textId="61AB6E48" w:rsidR="0060561E" w:rsidRPr="00594A76" w:rsidRDefault="00885631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 </w:t>
      </w:r>
      <w:r w:rsidR="00650FDF" w:rsidRPr="00594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as-</w:t>
      </w:r>
      <w:proofErr w:type="spellStart"/>
      <w:proofErr w:type="gramStart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Syar‘</w:t>
      </w:r>
      <w:proofErr w:type="gramEnd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iyyah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Abdul Wahab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Khallaf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9C" w:rsidRPr="00594A76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="004A119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DF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650FDF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E00603" w:rsidRPr="00594A76">
        <w:rPr>
          <w:rFonts w:ascii="Times New Roman" w:hAnsi="Times New Roman" w:cs="Times New Roman"/>
          <w:sz w:val="24"/>
          <w:szCs w:val="24"/>
        </w:rPr>
        <w:t>as-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Syar‘iyyah</w:t>
      </w:r>
      <w:proofErr w:type="spellEnd"/>
      <w:r w:rsidR="00E00603" w:rsidRPr="00594A76"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kemaslahatan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lastRenderedPageBreak/>
        <w:t>terhindar</w:t>
      </w:r>
      <w:proofErr w:type="spellEnd"/>
      <w:r w:rsidR="00E006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kemudaratan</w:t>
      </w:r>
      <w:proofErr w:type="spellEnd"/>
      <w:r w:rsidR="00E00603" w:rsidRPr="00594A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sunni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Jamaluddin al-Afghani, Abdul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Raziq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dan Fazlur Rahman</w:t>
      </w:r>
      <w:r w:rsidR="00651480" w:rsidRPr="00594A76">
        <w:rPr>
          <w:rFonts w:ascii="Times New Roman" w:hAnsi="Times New Roman" w:cs="Times New Roman"/>
          <w:sz w:val="24"/>
          <w:szCs w:val="24"/>
        </w:rPr>
        <w:t xml:space="preserve"> (Abdul, 2013)</w:t>
      </w:r>
      <w:r w:rsidR="00A142ED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Imam Malik </w:t>
      </w:r>
      <w:proofErr w:type="spellStart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Maslah</w:t>
      </w:r>
      <w:r w:rsidR="0096102F" w:rsidRPr="00594A7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ah</w:t>
      </w:r>
      <w:proofErr w:type="spellEnd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Mursalah</w:t>
      </w:r>
      <w:proofErr w:type="spellEnd"/>
      <w:r w:rsidR="00964BD9" w:rsidRPr="00594A76">
        <w:rPr>
          <w:rFonts w:ascii="Times New Roman" w:hAnsi="Times New Roman" w:cs="Times New Roman"/>
          <w:i/>
          <w:iCs/>
          <w:color w:val="FF00FF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epistimologi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syari'ah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ibadat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transeden</w:t>
      </w:r>
      <w:proofErr w:type="spellEnd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64BD9" w:rsidRPr="00594A76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4BD9" w:rsidRPr="00594A76">
        <w:rPr>
          <w:rFonts w:ascii="Times New Roman" w:hAnsi="Times New Roman" w:cs="Times New Roman"/>
          <w:sz w:val="24"/>
          <w:szCs w:val="24"/>
        </w:rPr>
        <w:t>Syari‘</w:t>
      </w:r>
      <w:proofErr w:type="gramEnd"/>
      <w:r w:rsidR="00964BD9" w:rsidRPr="00594A7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(Al-</w:t>
      </w:r>
      <w:proofErr w:type="spellStart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>qur'an</w:t>
      </w:r>
      <w:proofErr w:type="spellEnd"/>
      <w:r w:rsidR="00964BD9"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dan Sunnah)</w:t>
      </w:r>
      <w:r w:rsidR="00964BD9" w:rsidRPr="00594A76">
        <w:rPr>
          <w:rFonts w:ascii="Times New Roman" w:hAnsi="Times New Roman" w:cs="Times New Roman"/>
          <w:sz w:val="24"/>
          <w:szCs w:val="24"/>
        </w:rPr>
        <w:t xml:space="preserve">.3)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964BD9" w:rsidRPr="00594A7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964BD9" w:rsidRPr="00594A7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51480" w:rsidRPr="00594A76">
        <w:rPr>
          <w:rFonts w:ascii="Times New Roman" w:hAnsi="Times New Roman" w:cs="Times New Roman"/>
          <w:sz w:val="24"/>
          <w:szCs w:val="24"/>
        </w:rPr>
        <w:t xml:space="preserve"> (Tahir, 2013)</w:t>
      </w:r>
      <w:r w:rsidR="00964BD9" w:rsidRPr="00594A76">
        <w:rPr>
          <w:rFonts w:ascii="Times New Roman" w:hAnsi="Times New Roman" w:cs="Times New Roman"/>
          <w:sz w:val="24"/>
          <w:szCs w:val="24"/>
        </w:rPr>
        <w:t>.</w:t>
      </w:r>
      <w:r w:rsidR="00651480" w:rsidRPr="00594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B0826" w14:textId="76E1F2C4" w:rsidR="0060561E" w:rsidRPr="002861CE" w:rsidRDefault="00BB4EC2" w:rsidP="002861CE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142ED" w:rsidRPr="00594A76">
        <w:rPr>
          <w:rFonts w:ascii="Times New Roman" w:hAnsi="Times New Roman" w:cs="Times New Roman"/>
          <w:sz w:val="24"/>
          <w:szCs w:val="24"/>
        </w:rPr>
        <w:t>emikiran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2412411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A142ED" w:rsidRPr="00594A76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 w:rsidR="00A142ED" w:rsidRPr="00594A76">
        <w:rPr>
          <w:rFonts w:ascii="Times New Roman" w:hAnsi="Times New Roman" w:cs="Times New Roman"/>
          <w:sz w:val="24"/>
          <w:szCs w:val="24"/>
        </w:rPr>
        <w:t xml:space="preserve"> dan Abdurrahman Wahid (Gus Dur)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diperintahakan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Al Quran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penganut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227542" w:rsidRPr="002861CE">
        <w:rPr>
          <w:rFonts w:ascii="Times New Roman" w:hAnsi="Times New Roman" w:cs="Times New Roman"/>
          <w:sz w:val="24"/>
          <w:szCs w:val="24"/>
        </w:rPr>
        <w:t xml:space="preserve"> </w:t>
      </w:r>
      <w:r w:rsidR="000F5925" w:rsidRPr="002861CE">
        <w:rPr>
          <w:rFonts w:ascii="Times New Roman" w:hAnsi="Times New Roman" w:cs="Times New Roman"/>
          <w:sz w:val="24"/>
          <w:szCs w:val="24"/>
        </w:rPr>
        <w:t xml:space="preserve"> </w:t>
      </w:r>
      <w:r w:rsidR="009474F8" w:rsidRPr="002861CE">
        <w:rPr>
          <w:rFonts w:ascii="Times New Roman" w:hAnsi="Times New Roman" w:cs="Times New Roman"/>
          <w:sz w:val="24"/>
          <w:szCs w:val="24"/>
        </w:rPr>
        <w:t xml:space="preserve">( Ahli Kitab ) 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Surat QS Al-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Ankabut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( 29) ; 46 ). </w:t>
      </w:r>
      <w:r w:rsidR="00837AAF">
        <w:rPr>
          <w:rFonts w:ascii="Times New Roman" w:hAnsi="Times New Roman" w:cs="Times New Roman"/>
          <w:sz w:val="24"/>
          <w:szCs w:val="24"/>
        </w:rPr>
        <w:t>(</w:t>
      </w:r>
      <w:r w:rsidR="00837AAF" w:rsidRPr="00594A7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837AAF" w:rsidRPr="00594A76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 w:rsidR="00837AAF" w:rsidRPr="00594A76">
        <w:rPr>
          <w:rFonts w:ascii="Times New Roman" w:hAnsi="Times New Roman" w:cs="Times New Roman"/>
          <w:sz w:val="24"/>
          <w:szCs w:val="24"/>
        </w:rPr>
        <w:t xml:space="preserve"> dan Abdurrahman Wahid (Gus Dur</w:t>
      </w:r>
      <w:r>
        <w:rPr>
          <w:rFonts w:ascii="Times New Roman" w:hAnsi="Times New Roman" w:cs="Times New Roman"/>
          <w:sz w:val="24"/>
          <w:szCs w:val="24"/>
        </w:rPr>
        <w:t>, 2000</w:t>
      </w:r>
      <w:proofErr w:type="gramStart"/>
      <w:r w:rsidR="00837AAF" w:rsidRPr="00594A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74F8" w:rsidRPr="002861CE">
        <w:rPr>
          <w:rFonts w:ascii="Times New Roman" w:hAnsi="Times New Roman" w:cs="Times New Roman"/>
          <w:sz w:val="24"/>
          <w:szCs w:val="24"/>
        </w:rPr>
        <w:t>Atas</w:t>
      </w:r>
      <w:proofErr w:type="gram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diperintahkan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Al Quran,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74F8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8" w:rsidRPr="002861CE">
        <w:rPr>
          <w:rFonts w:ascii="Times New Roman" w:hAnsi="Times New Roman" w:cs="Times New Roman"/>
          <w:sz w:val="24"/>
          <w:szCs w:val="24"/>
        </w:rPr>
        <w:t>d</w:t>
      </w:r>
      <w:r w:rsidR="004A119C" w:rsidRPr="002861CE">
        <w:rPr>
          <w:rFonts w:ascii="Times New Roman" w:hAnsi="Times New Roman" w:cs="Times New Roman"/>
          <w:sz w:val="24"/>
          <w:szCs w:val="24"/>
        </w:rPr>
        <w:t>iaplikasikan</w:t>
      </w:r>
      <w:proofErr w:type="spellEnd"/>
      <w:r w:rsidR="004A119C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9C" w:rsidRPr="002861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19C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9C" w:rsidRPr="002861C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A119C" w:rsidRPr="002861CE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4A119C" w:rsidRPr="002861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A119C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9C" w:rsidRPr="002861C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4A119C" w:rsidRPr="002861CE"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="004A119C" w:rsidRPr="002861CE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4A119C" w:rsidRPr="002861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119C" w:rsidRPr="002861CE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806B01" w:rsidRPr="002861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6B01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01" w:rsidRPr="002861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B01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01" w:rsidRPr="002861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06B01" w:rsidRPr="002861CE">
        <w:rPr>
          <w:rFonts w:ascii="Times New Roman" w:hAnsi="Times New Roman" w:cs="Times New Roman"/>
          <w:sz w:val="24"/>
          <w:szCs w:val="24"/>
        </w:rPr>
        <w:t>;</w:t>
      </w:r>
    </w:p>
    <w:p w14:paraId="29D8D39E" w14:textId="7DFB7103" w:rsidR="0060561E" w:rsidRPr="007D3EAD" w:rsidRDefault="00806B01" w:rsidP="007D3EAD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7AAF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F">
        <w:rPr>
          <w:rFonts w:ascii="Times New Roman" w:hAnsi="Times New Roman" w:cs="Times New Roman"/>
          <w:i/>
          <w:iCs/>
          <w:sz w:val="24"/>
          <w:szCs w:val="24"/>
        </w:rPr>
        <w:t>Dusturiyah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A9122D" w:rsidRPr="00594A76">
        <w:rPr>
          <w:rFonts w:ascii="Times New Roman" w:hAnsi="Times New Roman" w:cs="Times New Roman"/>
          <w:sz w:val="24"/>
          <w:szCs w:val="24"/>
        </w:rPr>
        <w:t>K</w:t>
      </w:r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eputusan Bersama Menteri Agama dan Menteri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Negeri,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1979,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Tatacara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Penyiaran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dan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Negeri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Lembaga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Indonesia.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membatasi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pemeluk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berdakwah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melainkan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mengatur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terjaga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kerukunan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umat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beragama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Bersama Menteri Agama dan Menteri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2006/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terebut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3EF1" w:rsidRPr="00594A76">
        <w:rPr>
          <w:rFonts w:ascii="Times New Roman" w:hAnsi="Times New Roman" w:cs="Times New Roman"/>
          <w:sz w:val="24"/>
          <w:szCs w:val="24"/>
        </w:rPr>
        <w:t>kedamian</w:t>
      </w:r>
      <w:proofErr w:type="spellEnd"/>
      <w:r w:rsidR="00D33EF1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ebagaiaman</w:t>
      </w:r>
      <w:proofErr w:type="spellEnd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kutip</w:t>
      </w:r>
      <w:proofErr w:type="spellEnd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Menteri Agama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Yaqut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Cholil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Qoumas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kerukunan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beragama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bhawa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eleman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ajaran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manapun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saling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bermusuhan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pertama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penangkalannya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5C7E" w:rsidRPr="007D3EA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45C7E" w:rsidRPr="007D3EAD">
        <w:rPr>
          <w:rFonts w:ascii="Times New Roman" w:hAnsi="Times New Roman" w:cs="Times New Roman"/>
          <w:sz w:val="24"/>
          <w:szCs w:val="24"/>
        </w:rPr>
        <w:t xml:space="preserve"> </w:t>
      </w:r>
      <w:r w:rsidR="00816C93" w:rsidRPr="007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="00816C93" w:rsidRPr="007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93" w:rsidRPr="007D3EAD">
        <w:rPr>
          <w:rFonts w:ascii="Times New Roman" w:hAnsi="Times New Roman" w:cs="Times New Roman"/>
          <w:color w:val="212529"/>
          <w:sz w:val="24"/>
          <w:szCs w:val="24"/>
        </w:rPr>
        <w:t>konflik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proofErr w:type="gram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Ketiga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;</w:t>
      </w:r>
      <w:proofErr w:type="gram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mengembangkan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promosi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perdamaian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antar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umat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beragama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proofErr w:type="gramStart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>Ke</w:t>
      </w:r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empat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;</w:t>
      </w:r>
      <w:proofErr w:type="gram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penyesuaian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sistem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>pendidikan</w:t>
      </w:r>
      <w:proofErr w:type="spellEnd"/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agama</w:t>
      </w:r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proofErr w:type="gram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Kelima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;</w:t>
      </w:r>
      <w:proofErr w:type="gram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menjaga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dan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memelihara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harmonisasi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kerukunan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umat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antar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beragama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untuk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menghindar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perpecahan</w:t>
      </w:r>
      <w:proofErr w:type="spellEnd"/>
      <w:r w:rsidR="007A5959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(</w:t>
      </w:r>
      <w:r w:rsidR="007A5959" w:rsidRPr="007D3EAD">
        <w:rPr>
          <w:rFonts w:ascii="Times New Roman" w:hAnsi="Times New Roman" w:cs="Times New Roman"/>
          <w:sz w:val="24"/>
          <w:szCs w:val="24"/>
        </w:rPr>
        <w:t>Adelline</w:t>
      </w:r>
      <w:r w:rsidR="007A5959" w:rsidRPr="007D3EAD">
        <w:rPr>
          <w:rFonts w:ascii="Times New Roman" w:hAnsi="Times New Roman" w:cs="Times New Roman"/>
          <w:color w:val="212529"/>
          <w:sz w:val="24"/>
          <w:szCs w:val="24"/>
        </w:rPr>
        <w:t>,2022)</w:t>
      </w:r>
      <w:r w:rsidR="005E5D08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.  </w:t>
      </w:r>
      <w:proofErr w:type="spellStart"/>
      <w:r w:rsidR="00D33EF1" w:rsidRPr="007D3EAD">
        <w:rPr>
          <w:rFonts w:ascii="Times New Roman" w:hAnsi="Times New Roman" w:cs="Times New Roman"/>
          <w:color w:val="212529"/>
          <w:sz w:val="24"/>
          <w:szCs w:val="24"/>
        </w:rPr>
        <w:t>Penulis</w:t>
      </w:r>
      <w:proofErr w:type="spellEnd"/>
      <w:r w:rsidR="00D33EF1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sangat </w:t>
      </w:r>
      <w:proofErr w:type="spellStart"/>
      <w:r w:rsidR="00D33EF1" w:rsidRPr="007D3EAD">
        <w:rPr>
          <w:rFonts w:ascii="Times New Roman" w:hAnsi="Times New Roman" w:cs="Times New Roman"/>
          <w:color w:val="212529"/>
          <w:sz w:val="24"/>
          <w:szCs w:val="24"/>
        </w:rPr>
        <w:t>setuju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D33EF1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>dengan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>solusi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penyelesaian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konflik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intoleransi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anatar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umat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>beragama</w:t>
      </w:r>
      <w:proofErr w:type="spellEnd"/>
      <w:r w:rsidR="00145C7E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yang </w:t>
      </w:r>
      <w:proofErr w:type="spellStart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>diberikan</w:t>
      </w:r>
      <w:proofErr w:type="spellEnd"/>
      <w:r w:rsidR="008F75A2" w:rsidRPr="007D3EAD">
        <w:rPr>
          <w:rFonts w:ascii="Times New Roman" w:hAnsi="Times New Roman" w:cs="Times New Roman"/>
          <w:color w:val="212529"/>
          <w:sz w:val="24"/>
          <w:szCs w:val="24"/>
        </w:rPr>
        <w:t xml:space="preserve"> oleh Menteri Agama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Yaqut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Cholil</w:t>
      </w:r>
      <w:proofErr w:type="spellEnd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5A2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Qoumas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terrealisasikan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diperlukannya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komitmen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elemen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legislatif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tokoh-tokoh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antar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umat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beragama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>masysrakat</w:t>
      </w:r>
      <w:proofErr w:type="spellEnd"/>
      <w:r w:rsidR="00145C7E" w:rsidRPr="007D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7C1A3DA" w14:textId="77777777" w:rsidR="0060561E" w:rsidRPr="00594A76" w:rsidRDefault="00806B01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Dauliyah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)</w:t>
      </w:r>
      <w:r w:rsidR="00145C7E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me</w:t>
      </w:r>
      <w:r w:rsidR="00A9122D" w:rsidRPr="00594A76">
        <w:rPr>
          <w:rFonts w:ascii="Times New Roman" w:hAnsi="Times New Roman" w:cs="Times New Roman"/>
          <w:sz w:val="24"/>
          <w:szCs w:val="24"/>
        </w:rPr>
        <w:t>nj</w:t>
      </w:r>
      <w:r w:rsidR="006E5745" w:rsidRPr="00594A76">
        <w:rPr>
          <w:rFonts w:ascii="Times New Roman" w:hAnsi="Times New Roman" w:cs="Times New Roman"/>
          <w:sz w:val="24"/>
          <w:szCs w:val="24"/>
        </w:rPr>
        <w:t>elaskan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gramStart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E5745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proofErr w:type="gram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i/>
          <w:iCs/>
          <w:sz w:val="24"/>
          <w:szCs w:val="24"/>
        </w:rPr>
        <w:t>Dauliyah</w:t>
      </w:r>
      <w:proofErr w:type="spellEnd"/>
      <w:r w:rsidR="006E5745" w:rsidRPr="00594A7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Meneteri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="006E5745" w:rsidRPr="00594A76">
        <w:rPr>
          <w:rFonts w:ascii="Times New Roman" w:hAnsi="Times New Roman" w:cs="Times New Roman"/>
          <w:sz w:val="24"/>
          <w:szCs w:val="24"/>
        </w:rPr>
        <w:t>Misalanya</w:t>
      </w:r>
      <w:proofErr w:type="spellEnd"/>
      <w:r w:rsidR="006E5745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paus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prostestan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, Kerjasama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kiayi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syeh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Islam, dan lain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mengistruksikan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Kementerian Agama yang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11D84" w14:textId="5F9A2671" w:rsidR="001B1FAA" w:rsidRPr="00594A76" w:rsidRDefault="00806B01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i/>
          <w:iCs/>
          <w:sz w:val="24"/>
          <w:szCs w:val="24"/>
        </w:rPr>
        <w:t>Maliyah</w:t>
      </w:r>
      <w:r w:rsidRPr="00594A76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9122D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9122D" w:rsidRPr="00594A76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>,</w:t>
      </w:r>
      <w:r w:rsidR="00A9122D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Kementerian Agama yang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Indonesia. Kementerian Agama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bantuang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ibadah,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ibadah, Pendidikan dan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3A256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62" w:rsidRPr="00594A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di Indonesia, agar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9A2C9E" w:rsidRPr="00594A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9A2C9E" w:rsidRPr="00594A76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2CD7C92A" w14:textId="5119518D" w:rsidR="003D1D87" w:rsidRPr="00594A76" w:rsidRDefault="00A33B45" w:rsidP="00594A76">
      <w:pPr>
        <w:pStyle w:val="ListParagraph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Pembatasan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Pengaturan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Pada Era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Digitalisai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Intoleransi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Antara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b/>
          <w:bCs/>
          <w:sz w:val="24"/>
          <w:szCs w:val="24"/>
        </w:rPr>
        <w:t>Beragama</w:t>
      </w:r>
      <w:proofErr w:type="spellEnd"/>
    </w:p>
    <w:p w14:paraId="604A03BF" w14:textId="3CF35317" w:rsidR="00481E6C" w:rsidRPr="003D15FC" w:rsidRDefault="00135081" w:rsidP="003D15FC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7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radio,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internet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hand</w:t>
      </w:r>
      <w:r w:rsidR="006546AE" w:rsidRPr="00594A76">
        <w:rPr>
          <w:rFonts w:ascii="Times New Roman" w:hAnsi="Times New Roman" w:cs="Times New Roman"/>
          <w:sz w:val="24"/>
          <w:szCs w:val="24"/>
        </w:rPr>
        <w:t>phone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telopon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genggam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kemanapun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handphone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.  Belum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handphone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handphone yang mahal dan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cif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juga mahal. 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handphone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vital dan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546AE" w:rsidRPr="00594A76">
        <w:rPr>
          <w:rFonts w:ascii="Times New Roman" w:hAnsi="Times New Roman" w:cs="Times New Roman"/>
          <w:sz w:val="24"/>
          <w:szCs w:val="24"/>
        </w:rPr>
        <w:t xml:space="preserve"> handphone. </w:t>
      </w:r>
      <w:r w:rsidR="006546AE" w:rsidRPr="003D15FC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sampe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AE" w:rsidRPr="003D15F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6546AE" w:rsidRPr="003D15FC">
        <w:rPr>
          <w:rFonts w:ascii="Times New Roman" w:hAnsi="Times New Roman" w:cs="Times New Roman"/>
          <w:sz w:val="24"/>
          <w:szCs w:val="24"/>
        </w:rPr>
        <w:t xml:space="preserve"> </w:t>
      </w:r>
      <w:r w:rsidR="008F56F7" w:rsidRPr="003D15FC">
        <w:rPr>
          <w:rFonts w:ascii="Times New Roman" w:hAnsi="Times New Roman" w:cs="Times New Roman"/>
          <w:sz w:val="24"/>
          <w:szCs w:val="24"/>
        </w:rPr>
        <w:t xml:space="preserve">internet yang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handphone yang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handphone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what supp,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youtobe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instragram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, google, dan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6F7" w:rsidRPr="003D15FC">
        <w:rPr>
          <w:rFonts w:ascii="Times New Roman" w:hAnsi="Times New Roman" w:cs="Times New Roman"/>
          <w:sz w:val="24"/>
          <w:szCs w:val="24"/>
        </w:rPr>
        <w:t>sejnisnya</w:t>
      </w:r>
      <w:proofErr w:type="spellEnd"/>
      <w:r w:rsidR="008F56F7" w:rsidRPr="003D1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CCF5B" w14:textId="31E95DF3" w:rsidR="00BA3871" w:rsidRPr="00594A76" w:rsidRDefault="00BA3871" w:rsidP="00594A76">
      <w:pPr>
        <w:pStyle w:val="ListParagraph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wardiana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Penyampain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meluai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F30B23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CE2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30B23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Wardiana</w:t>
      </w:r>
      <w:proofErr w:type="spellEnd"/>
      <w:r w:rsidR="00F30B23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30B23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Wawan</w:t>
      </w:r>
      <w:proofErr w:type="spellEnd"/>
      <w:r w:rsidR="00F30B23"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, 2002)</w:t>
      </w:r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komuniakasi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homegen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massal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Mmeiliki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terindetifikasi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terdikteksi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Sehinga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006CE2" w:rsidRPr="00594A76">
        <w:rPr>
          <w:rFonts w:ascii="Times New Roman" w:hAnsi="Times New Roman" w:cs="Times New Roman"/>
          <w:sz w:val="24"/>
          <w:szCs w:val="24"/>
        </w:rPr>
        <w:t xml:space="preserve">(Nova </w:t>
      </w:r>
      <w:proofErr w:type="spellStart"/>
      <w:r w:rsidR="00006CE2" w:rsidRPr="00594A76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="00006CE2" w:rsidRPr="00594A76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06CE2" w:rsidRPr="00594A76">
        <w:rPr>
          <w:rFonts w:ascii="Times New Roman" w:hAnsi="Times New Roman" w:cs="Times New Roman"/>
          <w:sz w:val="24"/>
          <w:szCs w:val="24"/>
        </w:rPr>
        <w:t xml:space="preserve">, 2021). </w:t>
      </w:r>
      <w:r w:rsidRPr="00594A7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hoaxs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menyulut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orang yang salah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anarkhis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ejek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menghina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C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C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CE">
        <w:rPr>
          <w:rFonts w:ascii="Times New Roman" w:hAnsi="Times New Roman" w:cs="Times New Roman"/>
          <w:sz w:val="24"/>
          <w:szCs w:val="24"/>
        </w:rPr>
        <w:t>toleransi</w:t>
      </w:r>
      <w:proofErr w:type="spellEnd"/>
    </w:p>
    <w:p w14:paraId="212320FE" w14:textId="628D297D" w:rsidR="004B185F" w:rsidRPr="00594A76" w:rsidRDefault="004B185F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intoresnasi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kesimbangan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oleh Mohmmad Hasim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Kamali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wasathyiah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kesimbangan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(balance)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(justice),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ekstrem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</w:t>
      </w:r>
      <w:r w:rsidR="00F07BFD">
        <w:rPr>
          <w:rFonts w:ascii="Times New Roman" w:hAnsi="Times New Roman" w:cs="Times New Roman"/>
          <w:sz w:val="24"/>
          <w:szCs w:val="24"/>
        </w:rPr>
        <w:t>a</w:t>
      </w:r>
      <w:r w:rsidRPr="00594A76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perbedaaan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CE2" w:rsidRPr="00594A76">
        <w:rPr>
          <w:rFonts w:ascii="Times New Roman" w:hAnsi="Times New Roman" w:cs="Times New Roman"/>
          <w:sz w:val="24"/>
          <w:szCs w:val="24"/>
        </w:rPr>
        <w:t>Mohammmada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Hasyim </w:t>
      </w:r>
      <w:proofErr w:type="spellStart"/>
      <w:proofErr w:type="gramStart"/>
      <w:r w:rsidR="00006CE2" w:rsidRPr="00594A76">
        <w:rPr>
          <w:rFonts w:ascii="Times New Roman" w:hAnsi="Times New Roman" w:cs="Times New Roman"/>
          <w:sz w:val="24"/>
          <w:szCs w:val="24"/>
        </w:rPr>
        <w:t>Kamali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2015)</w:t>
      </w:r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Azurami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menciptkan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kesimbangan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perbedaaan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(wisdom),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(purity)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courge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).</w:t>
      </w:r>
      <w:r w:rsidR="00006CE2"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6CE2" w:rsidRPr="00594A76">
        <w:rPr>
          <w:rFonts w:ascii="Times New Roman" w:hAnsi="Times New Roman" w:cs="Times New Roman"/>
          <w:sz w:val="24"/>
          <w:szCs w:val="24"/>
        </w:rPr>
        <w:t>Azurami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CE2" w:rsidRPr="00594A76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2020)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006CE2"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Pr="00594A7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Qurais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Sihab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memforulasikan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moderat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amarah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beraklhalk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berbudi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(Quraish </w:t>
      </w:r>
      <w:proofErr w:type="spellStart"/>
      <w:r w:rsidR="00006CE2" w:rsidRPr="00594A76">
        <w:rPr>
          <w:rFonts w:ascii="Times New Roman" w:hAnsi="Times New Roman" w:cs="Times New Roman"/>
          <w:sz w:val="24"/>
          <w:szCs w:val="24"/>
        </w:rPr>
        <w:t>Sihab</w:t>
      </w:r>
      <w:proofErr w:type="spellEnd"/>
      <w:r w:rsidR="00006CE2" w:rsidRPr="00594A76">
        <w:rPr>
          <w:rFonts w:ascii="Times New Roman" w:hAnsi="Times New Roman" w:cs="Times New Roman"/>
          <w:sz w:val="24"/>
          <w:szCs w:val="24"/>
        </w:rPr>
        <w:t xml:space="preserve"> 2019)</w:t>
      </w:r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F07BFD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0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F07B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0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D">
        <w:rPr>
          <w:rFonts w:ascii="Times New Roman" w:hAnsi="Times New Roman" w:cs="Times New Roman"/>
          <w:sz w:val="24"/>
          <w:szCs w:val="24"/>
        </w:rPr>
        <w:t>k</w:t>
      </w:r>
      <w:r w:rsidR="00D40E2F" w:rsidRPr="00594A76"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oleh Kementerian Agama dan LPDP yang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berkerjasama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Universitas Islam Negeri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E2F" w:rsidRPr="00594A76">
        <w:rPr>
          <w:rFonts w:ascii="Times New Roman" w:hAnsi="Times New Roman" w:cs="Times New Roman"/>
          <w:sz w:val="24"/>
          <w:szCs w:val="24"/>
        </w:rPr>
        <w:t>Yogyakarta  di</w:t>
      </w:r>
      <w:proofErr w:type="gram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D40E2F" w:rsidRPr="00594A76">
        <w:rPr>
          <w:rFonts w:ascii="Times New Roman" w:hAnsi="Times New Roman" w:cs="Times New Roman"/>
          <w:sz w:val="24"/>
          <w:szCs w:val="24"/>
        </w:rPr>
        <w:t>Aveon</w:t>
      </w:r>
      <w:proofErr w:type="spellEnd"/>
      <w:r w:rsidR="00D40E2F" w:rsidRPr="00594A76">
        <w:rPr>
          <w:rFonts w:ascii="Times New Roman" w:hAnsi="Times New Roman" w:cs="Times New Roman"/>
          <w:sz w:val="24"/>
          <w:szCs w:val="24"/>
        </w:rPr>
        <w:t xml:space="preserve"> Yogyakarta. </w:t>
      </w:r>
    </w:p>
    <w:p w14:paraId="404D7F3E" w14:textId="25ED2C00" w:rsidR="00D40E2F" w:rsidRPr="00594A76" w:rsidRDefault="00D40E2F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7597C" w:rsidRPr="00594A7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17597C" w:rsidRPr="00594A76">
        <w:rPr>
          <w:rFonts w:ascii="Times New Roman" w:hAnsi="Times New Roman" w:cs="Times New Roman"/>
          <w:sz w:val="24"/>
          <w:szCs w:val="24"/>
        </w:rPr>
        <w:t>pen</w:t>
      </w:r>
      <w:r w:rsidR="002161F2" w:rsidRPr="00594A76">
        <w:rPr>
          <w:rFonts w:ascii="Times New Roman" w:hAnsi="Times New Roman" w:cs="Times New Roman"/>
          <w:sz w:val="24"/>
          <w:szCs w:val="24"/>
        </w:rPr>
        <w:t>ting</w:t>
      </w:r>
      <w:proofErr w:type="spellEnd"/>
      <w:r w:rsidR="002161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matan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Meteri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Agama Lukman Hakim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Syarifundin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pletihan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oleh Kementerian Agama dan LPDP yang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berkerjasama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Universitas Islam Negeri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dihotel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Aveon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Yogyakarta pada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2021. Lukman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80117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17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006CE2" w:rsidRPr="00594A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6CE2" w:rsidRPr="00594A76">
        <w:rPr>
          <w:rFonts w:ascii="Times New Roman" w:hAnsi="Times New Roman" w:cs="Times New Roman"/>
          <w:sz w:val="24"/>
          <w:szCs w:val="24"/>
        </w:rPr>
        <w:t>Lukman</w:t>
      </w:r>
      <w:r w:rsidR="00CC5F14" w:rsidRPr="00594A76">
        <w:rPr>
          <w:rFonts w:ascii="Times New Roman" w:hAnsi="Times New Roman" w:cs="Times New Roman"/>
          <w:sz w:val="24"/>
          <w:szCs w:val="24"/>
        </w:rPr>
        <w:t xml:space="preserve">, </w:t>
      </w:r>
      <w:r w:rsidR="00006CE2" w:rsidRPr="00594A76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006CE2" w:rsidRPr="00594A76">
        <w:rPr>
          <w:rFonts w:ascii="Times New Roman" w:hAnsi="Times New Roman" w:cs="Times New Roman"/>
          <w:sz w:val="24"/>
          <w:szCs w:val="24"/>
        </w:rPr>
        <w:t>)</w:t>
      </w:r>
    </w:p>
    <w:p w14:paraId="0BCB85B2" w14:textId="5E344039" w:rsidR="00EC23B9" w:rsidRPr="003D15FC" w:rsidRDefault="00D40E2F" w:rsidP="003D15FC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</w:t>
      </w:r>
      <w:r w:rsidR="005C0D04" w:rsidRPr="00594A76">
        <w:rPr>
          <w:rFonts w:ascii="Times New Roman" w:hAnsi="Times New Roman" w:cs="Times New Roman"/>
          <w:sz w:val="24"/>
          <w:szCs w:val="24"/>
        </w:rPr>
        <w:t>ahwa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konstis</w:t>
      </w:r>
      <w:r w:rsidR="003D19FD">
        <w:rPr>
          <w:rFonts w:ascii="Times New Roman" w:hAnsi="Times New Roman" w:cs="Times New Roman"/>
          <w:sz w:val="24"/>
          <w:szCs w:val="24"/>
        </w:rPr>
        <w:t>itusi</w:t>
      </w:r>
      <w:proofErr w:type="spellEnd"/>
      <w:r w:rsidR="003D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agama masing-masing.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04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C0D04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Lukman negara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negara yang universal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594A7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234D6" w:rsidRPr="00594A76">
        <w:rPr>
          <w:rFonts w:ascii="Times New Roman" w:hAnsi="Times New Roman" w:cs="Times New Roman"/>
          <w:sz w:val="24"/>
          <w:szCs w:val="24"/>
        </w:rPr>
        <w:t xml:space="preserve"> negara Indonesia. </w:t>
      </w:r>
      <w:proofErr w:type="spellStart"/>
      <w:proofErr w:type="gramStart"/>
      <w:r w:rsidR="004234D6" w:rsidRPr="002861CE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2861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agama 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D19FD">
        <w:rPr>
          <w:rFonts w:ascii="Times New Roman" w:hAnsi="Times New Roman" w:cs="Times New Roman"/>
          <w:sz w:val="24"/>
          <w:szCs w:val="24"/>
        </w:rPr>
        <w:t xml:space="preserve"> </w:t>
      </w:r>
      <w:r w:rsidR="004234D6" w:rsidRPr="002861C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lainyang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sependapat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di Islam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di agama Kristen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juga pada agama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ekplisit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4234D6" w:rsidRPr="002861CE">
        <w:rPr>
          <w:rFonts w:ascii="Times New Roman" w:hAnsi="Times New Roman" w:cs="Times New Roman"/>
          <w:sz w:val="24"/>
          <w:szCs w:val="24"/>
        </w:rPr>
        <w:t xml:space="preserve">. Lukman </w:t>
      </w:r>
      <w:proofErr w:type="spellStart"/>
      <w:r w:rsidR="004234D6" w:rsidRPr="002861C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disekitarnya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2861C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5508B6" w:rsidRPr="00286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08B6" w:rsidRPr="003D15FC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3D15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FC">
        <w:rPr>
          <w:rFonts w:ascii="Times New Roman" w:hAnsi="Times New Roman" w:cs="Times New Roman"/>
          <w:sz w:val="24"/>
          <w:szCs w:val="24"/>
        </w:rPr>
        <w:t>aj</w:t>
      </w:r>
      <w:r w:rsidR="005508B6" w:rsidRPr="003D15FC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particular yang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penganut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madzab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mensetuji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menganutnya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takziah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tahlil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rakaat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tarawih,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peenntuan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rahmadan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. Lukman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mengaktakan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6" w:rsidRPr="003D15F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5508B6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mencampuri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madzab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oleh Sebagian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penganut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madzab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, negara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rahmadan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oenganut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madzab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keyaknan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oleh masing-masing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madzab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E5" w:rsidRPr="003D15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56E5" w:rsidRPr="003D15FC">
        <w:rPr>
          <w:rFonts w:ascii="Times New Roman" w:hAnsi="Times New Roman" w:cs="Times New Roman"/>
          <w:sz w:val="24"/>
          <w:szCs w:val="24"/>
        </w:rPr>
        <w:t>.</w:t>
      </w:r>
      <w:r w:rsidR="00CC5F14" w:rsidRPr="003D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F14" w:rsidRPr="003D15FC">
        <w:rPr>
          <w:rFonts w:ascii="Times New Roman" w:hAnsi="Times New Roman" w:cs="Times New Roman"/>
          <w:sz w:val="24"/>
          <w:szCs w:val="24"/>
        </w:rPr>
        <w:t>Lukaman</w:t>
      </w:r>
      <w:proofErr w:type="spellEnd"/>
      <w:r w:rsidR="00CC5F14" w:rsidRPr="003D15FC">
        <w:rPr>
          <w:rFonts w:ascii="Times New Roman" w:hAnsi="Times New Roman" w:cs="Times New Roman"/>
          <w:sz w:val="24"/>
          <w:szCs w:val="24"/>
        </w:rPr>
        <w:t>, 2022)</w:t>
      </w:r>
      <w:r w:rsidR="00BF56E5" w:rsidRPr="003D15FC">
        <w:rPr>
          <w:rFonts w:ascii="Times New Roman" w:hAnsi="Times New Roman" w:cs="Times New Roman"/>
          <w:sz w:val="24"/>
          <w:szCs w:val="24"/>
        </w:rPr>
        <w:t xml:space="preserve"> </w:t>
      </w:r>
      <w:r w:rsidRPr="003D15FC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3D15F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FC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(legal policy)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B9" w:rsidRPr="003D15F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C23B9" w:rsidRPr="003D1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32DFB" w14:textId="6F9D751E" w:rsidR="005A7E82" w:rsidRPr="008D0D80" w:rsidRDefault="005A7E82" w:rsidP="008D0D80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mer</w:t>
      </w:r>
      <w:r w:rsidR="008D0D80" w:rsidRPr="00594A76">
        <w:rPr>
          <w:rFonts w:ascii="Times New Roman" w:hAnsi="Times New Roman" w:cs="Times New Roman"/>
          <w:sz w:val="24"/>
          <w:szCs w:val="24"/>
        </w:rPr>
        <w:t>egulasi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Pasal 2 UUD 1945 negara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. Pasal 9 UUD 1945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sumpah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dan Wakil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, Pasal 31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(3) UUD 1945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takwa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mencerdakan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 w:rsidRPr="00594A7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D0D80" w:rsidRPr="00594A7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p</w:t>
      </w:r>
      <w:r w:rsidR="00023DCC" w:rsidRPr="008D0D80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No </w:t>
      </w:r>
      <w:r w:rsidR="00023DCC" w:rsidRPr="008D0D80">
        <w:rPr>
          <w:rFonts w:ascii="Times New Roman" w:hAnsi="Times New Roman" w:cs="Times New Roman"/>
          <w:sz w:val="24"/>
          <w:szCs w:val="24"/>
        </w:rPr>
        <w:lastRenderedPageBreak/>
        <w:t xml:space="preserve">14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Pasal 1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elektroik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peryataaan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3DCC" w:rsidRPr="008D0D80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="00023DCC" w:rsidRPr="008D0D80">
        <w:rPr>
          <w:rFonts w:ascii="Times New Roman" w:hAnsi="Times New Roman" w:cs="Times New Roman"/>
          <w:sz w:val="24"/>
          <w:szCs w:val="24"/>
        </w:rPr>
        <w:t xml:space="preserve">. </w:t>
      </w:r>
      <w:r w:rsidR="00747803" w:rsidRPr="008D0D80">
        <w:rPr>
          <w:rFonts w:ascii="Times New Roman" w:hAnsi="Times New Roman" w:cs="Times New Roman"/>
          <w:sz w:val="24"/>
          <w:szCs w:val="24"/>
        </w:rPr>
        <w:t xml:space="preserve">Pasal 5 dan Pasal </w:t>
      </w:r>
      <w:proofErr w:type="gramStart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menjelasakan</w:t>
      </w:r>
      <w:proofErr w:type="spellEnd"/>
      <w:proofErr w:type="gram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penyampain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8D0D8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747803" w:rsidRPr="008D0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CB433" w14:textId="77BE213C" w:rsidR="00FF4379" w:rsidRPr="00594A76" w:rsidRDefault="00FE27AF" w:rsidP="00594A76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 xml:space="preserve">2016 </w:t>
      </w:r>
      <w:r w:rsidR="007478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594A76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proofErr w:type="gramEnd"/>
      <w:r w:rsidR="007478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478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Pr="00594A7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594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478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594A7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4780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803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47803" w:rsidRPr="00594A76">
        <w:rPr>
          <w:rFonts w:ascii="Times New Roman" w:hAnsi="Times New Roman" w:cs="Times New Roman"/>
          <w:sz w:val="24"/>
          <w:szCs w:val="24"/>
        </w:rPr>
        <w:t xml:space="preserve"> media</w:t>
      </w:r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. Pasal 1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, tulisan,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electronic data interchange (EDI),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(electronic mail), telegram,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teleks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, telecopy 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oleh orang 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. Pasal 35-38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pasal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, </w:t>
      </w:r>
      <w:r w:rsidR="00A00ED0" w:rsidRPr="00594A7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. </w:t>
      </w:r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</w:t>
      </w:r>
      <w:r w:rsidR="00A00ED0" w:rsidRPr="00594A76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D0" w:rsidRPr="00594A76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="00A00ED0" w:rsidRPr="00594A76">
        <w:rPr>
          <w:rFonts w:ascii="Times New Roman" w:hAnsi="Times New Roman" w:cs="Times New Roman"/>
          <w:sz w:val="24"/>
          <w:szCs w:val="24"/>
        </w:rPr>
        <w:t xml:space="preserve"> data</w:t>
      </w:r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terbebut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ontentik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menimbukan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menggajukan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arbirase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gugutan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754A8" w:rsidRPr="00594A76">
        <w:rPr>
          <w:rFonts w:ascii="Times New Roman" w:hAnsi="Times New Roman" w:cs="Times New Roman"/>
          <w:sz w:val="24"/>
          <w:szCs w:val="24"/>
        </w:rPr>
        <w:t>milliar</w:t>
      </w:r>
      <w:proofErr w:type="spellEnd"/>
      <w:r w:rsidR="002754A8" w:rsidRPr="00594A76">
        <w:rPr>
          <w:rFonts w:ascii="Times New Roman" w:hAnsi="Times New Roman" w:cs="Times New Roman"/>
          <w:sz w:val="24"/>
          <w:szCs w:val="24"/>
        </w:rPr>
        <w:t xml:space="preserve"> rupiah.</w:t>
      </w:r>
    </w:p>
    <w:p w14:paraId="7A5AB7C7" w14:textId="7712B731" w:rsidR="00C216FC" w:rsidRDefault="002754A8" w:rsidP="00C216FC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digital, agar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Diperlukanya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880111" w:rsidRPr="00594A76">
        <w:rPr>
          <w:rFonts w:ascii="Times New Roman" w:hAnsi="Times New Roman" w:cs="Times New Roman"/>
          <w:sz w:val="24"/>
          <w:szCs w:val="24"/>
        </w:rPr>
        <w:t xml:space="preserve"> 8 </w:t>
      </w:r>
      <w:r w:rsidR="00BF569F" w:rsidRPr="00594A7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BF569F" w:rsidRPr="00594A76">
        <w:rPr>
          <w:rFonts w:ascii="Times New Roman" w:hAnsi="Times New Roman" w:cs="Times New Roman"/>
          <w:sz w:val="24"/>
          <w:szCs w:val="24"/>
        </w:rPr>
        <w:t xml:space="preserve"> ; </w:t>
      </w:r>
      <w:r w:rsidR="00C216FC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FF4379" w:rsidRPr="00C216FC">
        <w:rPr>
          <w:rFonts w:ascii="Times New Roman" w:hAnsi="Times New Roman" w:cs="Times New Roman"/>
          <w:sz w:val="24"/>
          <w:szCs w:val="24"/>
        </w:rPr>
        <w:t>K</w:t>
      </w:r>
      <w:r w:rsidR="00BF569F" w:rsidRPr="00C216FC">
        <w:rPr>
          <w:rFonts w:ascii="Times New Roman" w:hAnsi="Times New Roman" w:cs="Times New Roman"/>
          <w:sz w:val="24"/>
          <w:szCs w:val="24"/>
        </w:rPr>
        <w:t>emanusiaan</w:t>
      </w:r>
      <w:proofErr w:type="spellEnd"/>
      <w:r w:rsidR="00BF569F" w:rsidRPr="00C216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80111" w:rsidRPr="00C216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80111" w:rsidRPr="00C216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80111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80111" w:rsidRPr="00C216FC">
        <w:rPr>
          <w:rFonts w:ascii="Times New Roman" w:hAnsi="Times New Roman" w:cs="Times New Roman"/>
          <w:sz w:val="24"/>
          <w:szCs w:val="24"/>
        </w:rPr>
        <w:t xml:space="preserve"> pada</w:t>
      </w:r>
      <w:r w:rsidR="00BF569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C216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F569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BF569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C216F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BF569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9F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BF569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berfikr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intoleransi.</w:t>
      </w:r>
      <w:r w:rsidR="00C216F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F4379" w:rsidRPr="00C216FC">
        <w:rPr>
          <w:rFonts w:ascii="Times New Roman" w:hAnsi="Times New Roman" w:cs="Times New Roman"/>
          <w:sz w:val="24"/>
          <w:szCs w:val="24"/>
        </w:rPr>
        <w:t>K</w:t>
      </w:r>
      <w:r w:rsidR="00997242" w:rsidRPr="00C216FC">
        <w:rPr>
          <w:rFonts w:ascii="Times New Roman" w:hAnsi="Times New Roman" w:cs="Times New Roman"/>
          <w:sz w:val="24"/>
          <w:szCs w:val="24"/>
        </w:rPr>
        <w:t>emaslahatan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sec</w:t>
      </w:r>
      <w:r w:rsidR="008D0D80">
        <w:rPr>
          <w:rFonts w:ascii="Times New Roman" w:hAnsi="Times New Roman" w:cs="Times New Roman"/>
          <w:sz w:val="24"/>
          <w:szCs w:val="24"/>
        </w:rPr>
        <w:t>a</w:t>
      </w:r>
      <w:r w:rsidR="00997242" w:rsidRPr="00C216F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42" w:rsidRPr="00C216FC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="00997242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FE27AF" w:rsidRPr="00C216F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no 14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2016 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C216FC">
        <w:rPr>
          <w:rFonts w:ascii="Times New Roman" w:hAnsi="Times New Roman" w:cs="Times New Roman"/>
          <w:sz w:val="24"/>
          <w:szCs w:val="24"/>
        </w:rPr>
        <w:t xml:space="preserve"> 3) </w:t>
      </w:r>
      <w:r w:rsidR="00FE27AF" w:rsidRPr="00C216FC">
        <w:rPr>
          <w:rFonts w:ascii="Times New Roman" w:hAnsi="Times New Roman" w:cs="Times New Roman"/>
          <w:sz w:val="24"/>
          <w:szCs w:val="24"/>
        </w:rPr>
        <w:t xml:space="preserve">Adil ;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yang</w:t>
      </w:r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AF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FE27AF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perpecahan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intolerasnsi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>.</w:t>
      </w:r>
    </w:p>
    <w:p w14:paraId="64725290" w14:textId="77777777" w:rsidR="00C216FC" w:rsidRDefault="00C216FC" w:rsidP="00C216FC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Berimbang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;</w:t>
      </w:r>
      <w:r w:rsidR="00880111" w:rsidRPr="00C216FC">
        <w:rPr>
          <w:rFonts w:ascii="Times New Roman" w:hAnsi="Times New Roman" w:cs="Times New Roman"/>
          <w:sz w:val="24"/>
          <w:szCs w:val="24"/>
        </w:rPr>
        <w:t xml:space="preserve"> Kement</w:t>
      </w:r>
      <w:r w:rsidR="00673BA3" w:rsidRPr="00C216FC">
        <w:rPr>
          <w:rFonts w:ascii="Times New Roman" w:hAnsi="Times New Roman" w:cs="Times New Roman"/>
          <w:sz w:val="24"/>
          <w:szCs w:val="24"/>
        </w:rPr>
        <w:t>e</w:t>
      </w:r>
      <w:r w:rsidR="00880111" w:rsidRPr="00C216FC">
        <w:rPr>
          <w:rFonts w:ascii="Times New Roman" w:hAnsi="Times New Roman" w:cs="Times New Roman"/>
          <w:sz w:val="24"/>
          <w:szCs w:val="24"/>
        </w:rPr>
        <w:t xml:space="preserve">rian </w:t>
      </w:r>
      <w:proofErr w:type="spellStart"/>
      <w:r w:rsidR="00673BA3" w:rsidRPr="00C216F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111" w:rsidRPr="00C216FC">
        <w:rPr>
          <w:rFonts w:ascii="Times New Roman" w:hAnsi="Times New Roman" w:cs="Times New Roman"/>
          <w:sz w:val="24"/>
          <w:szCs w:val="24"/>
        </w:rPr>
        <w:t>Info</w:t>
      </w:r>
      <w:r w:rsidR="00673BA3" w:rsidRPr="00C216FC">
        <w:rPr>
          <w:rFonts w:ascii="Times New Roman" w:hAnsi="Times New Roman" w:cs="Times New Roman"/>
          <w:sz w:val="24"/>
          <w:szCs w:val="24"/>
        </w:rPr>
        <w:t>rmatika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1F64AC" w:rsidRPr="00C216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Kemeninfo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provokasi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Kemenerian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Agama</w:t>
      </w:r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kerukunana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pemertintah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pikah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minoritas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C216FC">
        <w:rPr>
          <w:rFonts w:ascii="Times New Roman" w:hAnsi="Times New Roman" w:cs="Times New Roman"/>
          <w:sz w:val="24"/>
          <w:szCs w:val="24"/>
        </w:rPr>
        <w:t>K</w:t>
      </w:r>
      <w:r w:rsidR="00A00781" w:rsidRPr="00C216FC">
        <w:rPr>
          <w:rFonts w:ascii="Times New Roman" w:hAnsi="Times New Roman" w:cs="Times New Roman"/>
          <w:sz w:val="24"/>
          <w:szCs w:val="24"/>
        </w:rPr>
        <w:t>emaslahatan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81" w:rsidRPr="00C216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00781" w:rsidRPr="00C216FC">
        <w:rPr>
          <w:rFonts w:ascii="Times New Roman" w:hAnsi="Times New Roman" w:cs="Times New Roman"/>
          <w:sz w:val="24"/>
          <w:szCs w:val="24"/>
        </w:rPr>
        <w:t xml:space="preserve"> ;</w:t>
      </w:r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pem</w:t>
      </w:r>
      <w:r w:rsidR="00880111" w:rsidRPr="00C216FC">
        <w:rPr>
          <w:rFonts w:ascii="Times New Roman" w:hAnsi="Times New Roman" w:cs="Times New Roman"/>
          <w:sz w:val="24"/>
          <w:szCs w:val="24"/>
        </w:rPr>
        <w:t>a</w:t>
      </w:r>
      <w:r w:rsidR="00131FB7" w:rsidRPr="00C216FC">
        <w:rPr>
          <w:rFonts w:ascii="Times New Roman" w:hAnsi="Times New Roman" w:cs="Times New Roman"/>
          <w:sz w:val="24"/>
          <w:szCs w:val="24"/>
        </w:rPr>
        <w:t>nfaatan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kerukunaan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1FB7" w:rsidRPr="00C216FC"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, </w:t>
      </w:r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proofErr w:type="gram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Kementerian Agama yang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wilayah Indonesia.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di Kementerian Agama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clilnik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rmoderasi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intolerasansi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mengadu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</w:p>
    <w:p w14:paraId="665ECD55" w14:textId="77777777" w:rsidR="002861CE" w:rsidRDefault="00C216FC" w:rsidP="002861CE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6) </w:t>
      </w:r>
      <w:proofErr w:type="spellStart"/>
      <w:proofErr w:type="gramStart"/>
      <w:r w:rsidR="00FF4379" w:rsidRPr="00C216FC">
        <w:rPr>
          <w:rFonts w:ascii="Times New Roman" w:hAnsi="Times New Roman" w:cs="Times New Roman"/>
          <w:sz w:val="24"/>
          <w:szCs w:val="24"/>
        </w:rPr>
        <w:t>T</w:t>
      </w:r>
      <w:r w:rsidR="00131FB7" w:rsidRPr="00C216FC">
        <w:rPr>
          <w:rFonts w:ascii="Times New Roman" w:hAnsi="Times New Roman" w:cs="Times New Roman"/>
          <w:sz w:val="24"/>
          <w:szCs w:val="24"/>
        </w:rPr>
        <w:t>oleransi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D47085" w:rsidRPr="00C216FC"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D47085" w:rsidRPr="00C216F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mempraktekan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C216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31FB7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D47085" w:rsidRPr="00C216FC">
        <w:rPr>
          <w:rFonts w:ascii="Times New Roman" w:hAnsi="Times New Roman" w:cs="Times New Roman"/>
          <w:sz w:val="24"/>
          <w:szCs w:val="24"/>
        </w:rPr>
        <w:t xml:space="preserve">Pancasila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diaskses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7) </w:t>
      </w:r>
      <w:r w:rsidR="00D47085" w:rsidRPr="00C216FC">
        <w:rPr>
          <w:rFonts w:ascii="Times New Roman" w:hAnsi="Times New Roman" w:cs="Times New Roman"/>
          <w:sz w:val="24"/>
          <w:szCs w:val="24"/>
        </w:rPr>
        <w:t xml:space="preserve">Anti </w:t>
      </w:r>
      <w:proofErr w:type="spellStart"/>
      <w:proofErr w:type="gramStart"/>
      <w:r w:rsidR="00D47085" w:rsidRPr="00C216F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r w:rsidR="001F64AC" w:rsidRPr="00C216F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AC" w:rsidRPr="00C216F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1F64AC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C216FC">
        <w:rPr>
          <w:rFonts w:ascii="Times New Roman" w:hAnsi="Times New Roman" w:cs="Times New Roman"/>
          <w:sz w:val="24"/>
          <w:szCs w:val="24"/>
        </w:rPr>
        <w:t>mengkampanyekan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ibadah dan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maupu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; </w:t>
      </w:r>
      <w:r w:rsidR="00673BA3" w:rsidRPr="00C216F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673BA3" w:rsidRPr="00C216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C216F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C216F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73BA3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kerukaunan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85" w:rsidRPr="00C216FC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D47085" w:rsidRPr="00C216FC">
        <w:rPr>
          <w:rFonts w:ascii="Times New Roman" w:hAnsi="Times New Roman" w:cs="Times New Roman"/>
          <w:sz w:val="24"/>
          <w:szCs w:val="24"/>
        </w:rPr>
        <w:t>.</w:t>
      </w:r>
    </w:p>
    <w:p w14:paraId="05005848" w14:textId="5ACD5C4B" w:rsidR="00261707" w:rsidRPr="002861CE" w:rsidRDefault="002861CE" w:rsidP="002861C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160911" w:rsidRPr="00286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Kesimpulan </w:t>
      </w:r>
    </w:p>
    <w:p w14:paraId="031639C1" w14:textId="0051040C" w:rsidR="00D07746" w:rsidRPr="00594A76" w:rsidRDefault="00227542" w:rsidP="00594A76">
      <w:p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638441"/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Intoleran</w:t>
      </w:r>
      <w:r w:rsidR="005322D0" w:rsidRPr="00594A7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Antar</w:t>
      </w:r>
      <w:r w:rsidR="005322D0" w:rsidRPr="00594A76">
        <w:rPr>
          <w:rFonts w:ascii="Times New Roman" w:hAnsi="Times New Roman" w:cs="Times New Roman"/>
          <w:sz w:val="24"/>
          <w:szCs w:val="24"/>
        </w:rPr>
        <w:t>a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Bera</w:t>
      </w:r>
      <w:r w:rsidRPr="00594A7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                                  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594A76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)</w:t>
      </w:r>
      <w:r w:rsidR="002F7F8B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2F7F8B" w:rsidRPr="00594A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5322D0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i/>
          <w:iCs/>
          <w:sz w:val="24"/>
          <w:szCs w:val="24"/>
        </w:rPr>
        <w:t>Dusturiyah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>)</w:t>
      </w:r>
      <w:r w:rsidR="00871FB9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Negeri ( </w:t>
      </w:r>
      <w:proofErr w:type="spellStart"/>
      <w:r w:rsidR="00871FB9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B9" w:rsidRPr="00594A76">
        <w:rPr>
          <w:rFonts w:ascii="Times New Roman" w:hAnsi="Times New Roman" w:cs="Times New Roman"/>
          <w:i/>
          <w:iCs/>
          <w:sz w:val="24"/>
          <w:szCs w:val="24"/>
        </w:rPr>
        <w:t>Dauliyah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1FB9"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871FB9" w:rsidRPr="00594A76">
        <w:rPr>
          <w:rFonts w:ascii="Times New Roman" w:hAnsi="Times New Roman" w:cs="Times New Roman"/>
          <w:i/>
          <w:iCs/>
          <w:sz w:val="24"/>
          <w:szCs w:val="24"/>
        </w:rPr>
        <w:t>Maliyah</w:t>
      </w:r>
      <w:r w:rsidR="00871FB9" w:rsidRPr="00594A76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Hlk121638492"/>
      <w:bookmarkEnd w:id="3"/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yaiatu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FB9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71FB9" w:rsidRPr="00594A7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penangkalannya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konflik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mengembangkan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promosi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perdamaian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antar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umat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beragama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penyesuaian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sistem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pendidikan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agama.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menjaga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dan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memelihara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harmonisasi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kerukunan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umat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antar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beragama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untuk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menghindar</w:t>
      </w:r>
      <w:proofErr w:type="spellEnd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5322D0" w:rsidRPr="00594A76">
        <w:rPr>
          <w:rFonts w:ascii="Times New Roman" w:hAnsi="Times New Roman" w:cs="Times New Roman"/>
          <w:color w:val="212529"/>
          <w:sz w:val="24"/>
          <w:szCs w:val="24"/>
        </w:rPr>
        <w:t>perpecahan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Pada Era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Digitalisai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111" w:rsidRPr="00594A7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proofErr w:type="gram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memeperhatikan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pengguannaya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880111" w:rsidRPr="00594A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, </w:t>
      </w:r>
      <w:r w:rsidR="00880111" w:rsidRPr="00594A76">
        <w:rPr>
          <w:rFonts w:ascii="Times New Roman" w:hAnsi="Times New Roman" w:cs="Times New Roman"/>
          <w:sz w:val="24"/>
          <w:szCs w:val="24"/>
        </w:rPr>
        <w:t>Adil</w:t>
      </w:r>
      <w:r w:rsidR="00673BA3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, </w:t>
      </w:r>
      <w:r w:rsidR="00880111" w:rsidRPr="00594A76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11" w:rsidRPr="00594A76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880111" w:rsidRPr="00594A76">
        <w:rPr>
          <w:rFonts w:ascii="Times New Roman" w:hAnsi="Times New Roman" w:cs="Times New Roman"/>
          <w:sz w:val="24"/>
          <w:szCs w:val="24"/>
        </w:rPr>
        <w:t xml:space="preserve"> ; </w:t>
      </w:r>
    </w:p>
    <w:bookmarkEnd w:id="4"/>
    <w:p w14:paraId="04601571" w14:textId="511B3448" w:rsidR="003410E5" w:rsidRPr="002861CE" w:rsidRDefault="00871FB9" w:rsidP="002861CE">
      <w:pPr>
        <w:shd w:val="clear" w:color="auto" w:fill="FFFFFF"/>
        <w:tabs>
          <w:tab w:val="left" w:pos="142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BB408B" w:rsidRPr="00594A76">
        <w:rPr>
          <w:rFonts w:ascii="Times New Roman" w:hAnsi="Times New Roman" w:cs="Times New Roman"/>
          <w:sz w:val="24"/>
          <w:szCs w:val="24"/>
        </w:rPr>
        <w:t>S</w:t>
      </w:r>
      <w:r w:rsidRPr="00594A76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atara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dan 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r w:rsidR="005322D0" w:rsidRPr="00594A76">
        <w:rPr>
          <w:rFonts w:ascii="Times New Roman" w:hAnsi="Times New Roman" w:cs="Times New Roman"/>
          <w:sz w:val="24"/>
          <w:szCs w:val="24"/>
        </w:rPr>
        <w:t>Kementerian</w:t>
      </w:r>
      <w:proofErr w:type="gramEnd"/>
      <w:r w:rsidR="005322D0" w:rsidRPr="00594A76">
        <w:rPr>
          <w:rFonts w:ascii="Times New Roman" w:hAnsi="Times New Roman" w:cs="Times New Roman"/>
          <w:sz w:val="24"/>
          <w:szCs w:val="24"/>
        </w:rPr>
        <w:t xml:space="preserve"> Agama</w:t>
      </w:r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A3" w:rsidRPr="00594A76">
        <w:rPr>
          <w:rFonts w:ascii="Times New Roman" w:hAnsi="Times New Roman" w:cs="Times New Roman"/>
          <w:sz w:val="24"/>
          <w:szCs w:val="24"/>
        </w:rPr>
        <w:t>bersinergi</w:t>
      </w:r>
      <w:proofErr w:type="spellEnd"/>
      <w:r w:rsidR="00673BA3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intolerasnsi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; </w:t>
      </w:r>
      <w:r w:rsidR="005322D0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mensosialisaikan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F2" w:rsidRPr="00594A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3DF2" w:rsidRPr="00594A76">
        <w:rPr>
          <w:rFonts w:ascii="Times New Roman" w:hAnsi="Times New Roman" w:cs="Times New Roman"/>
          <w:sz w:val="24"/>
          <w:szCs w:val="24"/>
        </w:rPr>
        <w:t xml:space="preserve"> Pancasila.</w:t>
      </w:r>
    </w:p>
    <w:p w14:paraId="5659CFB0" w14:textId="60C6077F" w:rsidR="00CC5F14" w:rsidRPr="00594A76" w:rsidRDefault="00420DC3" w:rsidP="00594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4315" w:rsidRPr="00594A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17E2EE6" w14:textId="035311B6" w:rsidR="00594A76" w:rsidRPr="00594A76" w:rsidRDefault="00594A76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Alkohir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Syahriza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Hukum: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Mencari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Sejumlah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Cakrawala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Issn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Print 2356-4962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Issn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Online 2598-6538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86</w:t>
      </w:r>
    </w:p>
    <w:p w14:paraId="3BFB6968" w14:textId="251F64F3" w:rsidR="00AF1609" w:rsidRPr="00594A76" w:rsidRDefault="00BB408B" w:rsidP="00D5619A">
      <w:pPr>
        <w:pStyle w:val="Default"/>
        <w:spacing w:line="276" w:lineRule="auto"/>
        <w:ind w:left="1134" w:hanging="567"/>
        <w:jc w:val="both"/>
      </w:pPr>
      <w:proofErr w:type="spellStart"/>
      <w:r w:rsidRPr="00594A76">
        <w:t>Amirlullah</w:t>
      </w:r>
      <w:proofErr w:type="spellEnd"/>
      <w:r w:rsidRPr="00594A76">
        <w:t xml:space="preserve">. </w:t>
      </w:r>
      <w:r w:rsidRPr="00594A76">
        <w:rPr>
          <w:color w:val="323233"/>
        </w:rPr>
        <w:t> </w:t>
      </w:r>
      <w:hyperlink r:id="rId14" w:history="1">
        <w:r w:rsidRPr="00594A76">
          <w:rPr>
            <w:rStyle w:val="Hyperlink"/>
            <w:color w:val="auto"/>
            <w:u w:val="none"/>
          </w:rPr>
          <w:t>https://aceh.tribunnews.com/2022/07/16/</w:t>
        </w:r>
        <w:r w:rsidRPr="00594A76">
          <w:rPr>
            <w:rStyle w:val="Hyperlink"/>
            <w:i/>
            <w:iCs/>
            <w:color w:val="auto"/>
            <w:u w:val="none"/>
          </w:rPr>
          <w:t>viral-sd-di-nias-larang-siswi-pakai-jilbab-orang-tua-murid-tak-terima-kepsep-ungkap-alasannya</w:t>
        </w:r>
      </w:hyperlink>
      <w:r w:rsidRPr="00594A76">
        <w:rPr>
          <w:color w:val="3F3F42"/>
        </w:rPr>
        <w:t xml:space="preserve">Callistasia Wijaya. </w:t>
      </w:r>
      <w:r w:rsidRPr="00594A76">
        <w:t xml:space="preserve"> </w:t>
      </w:r>
    </w:p>
    <w:p w14:paraId="43B35149" w14:textId="37079D2A" w:rsidR="00AF1609" w:rsidRPr="00594A76" w:rsidRDefault="00AF1609" w:rsidP="00594A76">
      <w:pPr>
        <w:pStyle w:val="Default"/>
        <w:spacing w:line="276" w:lineRule="auto"/>
        <w:ind w:left="1134" w:hanging="567"/>
        <w:jc w:val="both"/>
      </w:pPr>
      <w:proofErr w:type="gramStart"/>
      <w:r w:rsidRPr="00594A76">
        <w:t xml:space="preserve">Azra,  </w:t>
      </w:r>
      <w:proofErr w:type="spellStart"/>
      <w:r w:rsidRPr="00594A76">
        <w:t>Azyurmardi</w:t>
      </w:r>
      <w:proofErr w:type="spellEnd"/>
      <w:proofErr w:type="gramEnd"/>
      <w:r w:rsidRPr="00594A76">
        <w:t xml:space="preserve"> </w:t>
      </w:r>
      <w:proofErr w:type="spellStart"/>
      <w:r w:rsidRPr="00594A76">
        <w:t>moderasi</w:t>
      </w:r>
      <w:proofErr w:type="spellEnd"/>
      <w:r w:rsidRPr="00594A76">
        <w:t xml:space="preserve"> Islam di Indonesia </w:t>
      </w:r>
      <w:proofErr w:type="spellStart"/>
      <w:r w:rsidRPr="00594A76">
        <w:t>dari</w:t>
      </w:r>
      <w:proofErr w:type="spellEnd"/>
      <w:r w:rsidRPr="00594A76">
        <w:t xml:space="preserve"> </w:t>
      </w:r>
      <w:proofErr w:type="spellStart"/>
      <w:r w:rsidRPr="00594A76">
        <w:t>ajaran</w:t>
      </w:r>
      <w:proofErr w:type="spellEnd"/>
      <w:r w:rsidRPr="00594A76">
        <w:t xml:space="preserve"> </w:t>
      </w:r>
      <w:proofErr w:type="spellStart"/>
      <w:r w:rsidRPr="00594A76">
        <w:t>badah</w:t>
      </w:r>
      <w:proofErr w:type="spellEnd"/>
      <w:r w:rsidRPr="00594A76">
        <w:t xml:space="preserve"> </w:t>
      </w:r>
      <w:proofErr w:type="spellStart"/>
      <w:r w:rsidRPr="00594A76">
        <w:t>ke</w:t>
      </w:r>
      <w:proofErr w:type="spellEnd"/>
      <w:r w:rsidRPr="00594A76">
        <w:t xml:space="preserve"> </w:t>
      </w:r>
      <w:proofErr w:type="spellStart"/>
      <w:r w:rsidRPr="00594A76">
        <w:t>Prilau</w:t>
      </w:r>
      <w:proofErr w:type="spellEnd"/>
      <w:r w:rsidRPr="00594A76">
        <w:t xml:space="preserve">, </w:t>
      </w:r>
      <w:proofErr w:type="spellStart"/>
      <w:r w:rsidRPr="00594A76">
        <w:t>Jakrta</w:t>
      </w:r>
      <w:proofErr w:type="spellEnd"/>
      <w:r w:rsidRPr="00594A76">
        <w:t xml:space="preserve">, </w:t>
      </w:r>
      <w:proofErr w:type="spellStart"/>
      <w:r w:rsidRPr="00594A76">
        <w:t>Predana</w:t>
      </w:r>
      <w:proofErr w:type="spellEnd"/>
      <w:r w:rsidRPr="00594A76">
        <w:t xml:space="preserve">, Media </w:t>
      </w:r>
      <w:proofErr w:type="spellStart"/>
      <w:r w:rsidRPr="00594A76">
        <w:t>Grup</w:t>
      </w:r>
      <w:proofErr w:type="spellEnd"/>
      <w:r w:rsidRPr="00594A76">
        <w:t>. 2020.</w:t>
      </w:r>
    </w:p>
    <w:p w14:paraId="3E015DFC" w14:textId="7CD825AA" w:rsidR="009507D5" w:rsidRPr="00594A76" w:rsidRDefault="009507D5" w:rsidP="00594A76">
      <w:pPr>
        <w:pStyle w:val="Default"/>
        <w:spacing w:line="276" w:lineRule="auto"/>
        <w:ind w:left="1134" w:hanging="567"/>
        <w:jc w:val="both"/>
      </w:pPr>
      <w:r w:rsidRPr="00594A76">
        <w:t xml:space="preserve">Dahlan, Abdul Aziz (ed), </w:t>
      </w:r>
      <w:proofErr w:type="spellStart"/>
      <w:r w:rsidRPr="00594A76">
        <w:t>dkk</w:t>
      </w:r>
      <w:proofErr w:type="spellEnd"/>
      <w:r w:rsidRPr="00594A76">
        <w:t xml:space="preserve">., </w:t>
      </w:r>
      <w:proofErr w:type="spellStart"/>
      <w:r w:rsidRPr="00594A76">
        <w:rPr>
          <w:i/>
          <w:iCs/>
        </w:rPr>
        <w:t>Ensiklopedi</w:t>
      </w:r>
      <w:proofErr w:type="spellEnd"/>
      <w:r w:rsidRPr="00594A76">
        <w:rPr>
          <w:i/>
          <w:iCs/>
        </w:rPr>
        <w:t xml:space="preserve"> Hukum Islam</w:t>
      </w:r>
      <w:r w:rsidRPr="00594A76">
        <w:t xml:space="preserve"> </w:t>
      </w:r>
      <w:proofErr w:type="spellStart"/>
      <w:r w:rsidRPr="00594A76">
        <w:t>Dalam</w:t>
      </w:r>
      <w:proofErr w:type="spellEnd"/>
      <w:r w:rsidRPr="00594A76">
        <w:t xml:space="preserve"> </w:t>
      </w:r>
      <w:proofErr w:type="spellStart"/>
      <w:r w:rsidRPr="00594A76">
        <w:t>Politik</w:t>
      </w:r>
      <w:proofErr w:type="spellEnd"/>
      <w:r w:rsidRPr="00594A76">
        <w:t xml:space="preserve"> </w:t>
      </w:r>
      <w:proofErr w:type="spellStart"/>
      <w:r w:rsidRPr="00594A76">
        <w:t>Kontemporer</w:t>
      </w:r>
      <w:proofErr w:type="spellEnd"/>
      <w:r w:rsidRPr="00594A76">
        <w:t xml:space="preserve">. </w:t>
      </w:r>
      <w:proofErr w:type="spellStart"/>
      <w:r w:rsidRPr="00594A76">
        <w:t>Jurnal</w:t>
      </w:r>
      <w:proofErr w:type="spellEnd"/>
      <w:r w:rsidRPr="00594A76">
        <w:t xml:space="preserve"> </w:t>
      </w:r>
      <w:proofErr w:type="spellStart"/>
      <w:r w:rsidRPr="00594A76">
        <w:t>Siyasyah</w:t>
      </w:r>
      <w:proofErr w:type="spellEnd"/>
      <w:r w:rsidRPr="00594A76">
        <w:t xml:space="preserve"> as-</w:t>
      </w:r>
      <w:proofErr w:type="spellStart"/>
      <w:r w:rsidRPr="00594A76">
        <w:t>Syar'iyyah</w:t>
      </w:r>
      <w:proofErr w:type="spellEnd"/>
      <w:r w:rsidRPr="00594A76">
        <w:t xml:space="preserve">. No. 1. Vol. 2. </w:t>
      </w:r>
      <w:r w:rsidR="003410E5" w:rsidRPr="00594A76">
        <w:t xml:space="preserve">2013 </w:t>
      </w:r>
      <w:r w:rsidRPr="00594A76">
        <w:t>Hal 626</w:t>
      </w:r>
    </w:p>
    <w:p w14:paraId="3B0EACF8" w14:textId="77777777" w:rsidR="00BB408B" w:rsidRPr="00594A76" w:rsidRDefault="00BB408B" w:rsidP="00594A76">
      <w:pPr>
        <w:pStyle w:val="Default"/>
        <w:spacing w:line="276" w:lineRule="auto"/>
        <w:ind w:left="1134" w:hanging="567"/>
        <w:jc w:val="both"/>
      </w:pPr>
      <w:proofErr w:type="spellStart"/>
      <w:r w:rsidRPr="00594A76">
        <w:rPr>
          <w:color w:val="2A2A2A"/>
          <w:shd w:val="clear" w:color="auto" w:fill="FFFFFF"/>
        </w:rPr>
        <w:t>Harruma</w:t>
      </w:r>
      <w:proofErr w:type="spellEnd"/>
      <w:r w:rsidRPr="00594A76">
        <w:rPr>
          <w:color w:val="2A2A2A"/>
          <w:shd w:val="clear" w:color="auto" w:fill="FFFFFF"/>
        </w:rPr>
        <w:t xml:space="preserve">, </w:t>
      </w:r>
      <w:proofErr w:type="spellStart"/>
      <w:r w:rsidRPr="00594A76">
        <w:rPr>
          <w:color w:val="2A2A2A"/>
          <w:shd w:val="clear" w:color="auto" w:fill="FFFFFF"/>
        </w:rPr>
        <w:t>Issha</w:t>
      </w:r>
      <w:proofErr w:type="spellEnd"/>
      <w:r w:rsidRPr="00594A76">
        <w:rPr>
          <w:color w:val="2A2A2A"/>
          <w:shd w:val="clear" w:color="auto" w:fill="FFFFFF"/>
        </w:rPr>
        <w:t xml:space="preserve">.  editor </w:t>
      </w:r>
      <w:proofErr w:type="spellStart"/>
      <w:r w:rsidRPr="00594A76">
        <w:rPr>
          <w:color w:val="2A2A2A"/>
          <w:shd w:val="clear" w:color="auto" w:fill="FFFFFF"/>
        </w:rPr>
        <w:t>Nailufar</w:t>
      </w:r>
      <w:proofErr w:type="spellEnd"/>
      <w:r w:rsidRPr="00594A76">
        <w:rPr>
          <w:color w:val="2A2A2A"/>
          <w:shd w:val="clear" w:color="auto" w:fill="FFFFFF"/>
        </w:rPr>
        <w:t xml:space="preserve">, </w:t>
      </w:r>
      <w:proofErr w:type="spellStart"/>
      <w:r w:rsidRPr="00594A76">
        <w:rPr>
          <w:color w:val="2A2A2A"/>
          <w:shd w:val="clear" w:color="auto" w:fill="FFFFFF"/>
        </w:rPr>
        <w:t>Nibras</w:t>
      </w:r>
      <w:proofErr w:type="spellEnd"/>
      <w:r w:rsidRPr="00594A76">
        <w:rPr>
          <w:color w:val="2A2A2A"/>
          <w:shd w:val="clear" w:color="auto" w:fill="FFFFFF"/>
        </w:rPr>
        <w:t xml:space="preserve"> Nada. </w:t>
      </w:r>
      <w:r w:rsidRPr="00594A76">
        <w:t>https://aliansisumutbersatu.org/asb-</w:t>
      </w:r>
      <w:r w:rsidRPr="00594A76">
        <w:rPr>
          <w:i/>
          <w:iCs/>
        </w:rPr>
        <w:t>pelarangan-beribadah-jemaat-gbi-filadelfia-bukan-yang-pertama</w:t>
      </w:r>
      <w:r w:rsidRPr="00594A76">
        <w:t xml:space="preserve"> </w:t>
      </w:r>
    </w:p>
    <w:p w14:paraId="7D7061E9" w14:textId="5ED304FB" w:rsidR="009507D5" w:rsidRPr="00594A76" w:rsidRDefault="009507D5" w:rsidP="00594A76">
      <w:pPr>
        <w:pStyle w:val="Default"/>
        <w:spacing w:line="276" w:lineRule="auto"/>
        <w:ind w:left="1134" w:hanging="567"/>
        <w:jc w:val="both"/>
      </w:pPr>
      <w:proofErr w:type="spellStart"/>
      <w:r w:rsidRPr="00594A76">
        <w:t>Hoesen</w:t>
      </w:r>
      <w:proofErr w:type="spellEnd"/>
      <w:r w:rsidRPr="00594A76">
        <w:t xml:space="preserve">, K.H. Ibrahim. </w:t>
      </w:r>
      <w:proofErr w:type="spellStart"/>
      <w:r w:rsidRPr="00594A76">
        <w:rPr>
          <w:i/>
          <w:iCs/>
        </w:rPr>
        <w:t>Fiqih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Siyasi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dalam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Tradisi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Pemikiran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Islamik</w:t>
      </w:r>
      <w:proofErr w:type="spellEnd"/>
      <w:r w:rsidRPr="00594A76">
        <w:rPr>
          <w:i/>
          <w:iCs/>
        </w:rPr>
        <w:t xml:space="preserve"> </w:t>
      </w:r>
      <w:proofErr w:type="spellStart"/>
      <w:r w:rsidRPr="00594A76">
        <w:rPr>
          <w:i/>
          <w:iCs/>
        </w:rPr>
        <w:t>Klasik</w:t>
      </w:r>
      <w:proofErr w:type="spellEnd"/>
      <w:r w:rsidRPr="00594A76">
        <w:rPr>
          <w:i/>
          <w:iCs/>
        </w:rPr>
        <w:t>.</w:t>
      </w:r>
      <w:r w:rsidRPr="00594A76">
        <w:t xml:space="preserve"> </w:t>
      </w:r>
      <w:proofErr w:type="spellStart"/>
      <w:r w:rsidRPr="00594A76">
        <w:t>Jurnal</w:t>
      </w:r>
      <w:proofErr w:type="spellEnd"/>
      <w:r w:rsidRPr="00594A76">
        <w:t xml:space="preserve"> </w:t>
      </w:r>
      <w:proofErr w:type="spellStart"/>
      <w:r w:rsidRPr="00594A76">
        <w:t>Ulumul</w:t>
      </w:r>
      <w:proofErr w:type="spellEnd"/>
      <w:r w:rsidRPr="00594A76">
        <w:t xml:space="preserve"> Qur'an, No.2 Vol. IV </w:t>
      </w:r>
      <w:r w:rsidR="00AA5003" w:rsidRPr="00594A76">
        <w:t xml:space="preserve">2003. </w:t>
      </w:r>
    </w:p>
    <w:p w14:paraId="3DBC60E6" w14:textId="77777777" w:rsidR="007C4DBC" w:rsidRPr="00594A76" w:rsidRDefault="007C4DBC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Wahyu Abdul. </w:t>
      </w:r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Fiqh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Siyasah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Al-Qur’an Dan Al-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Hadist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Islam, Al. </w:t>
      </w:r>
      <w:proofErr w:type="spellStart"/>
      <w:proofErr w:type="gramStart"/>
      <w:r w:rsidRPr="00594A76">
        <w:rPr>
          <w:rFonts w:ascii="Times New Roman" w:hAnsi="Times New Roman" w:cs="Times New Roman"/>
          <w:sz w:val="24"/>
          <w:szCs w:val="24"/>
        </w:rPr>
        <w:t>Imrah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Vol. 3, No. 1,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EEE3F" w14:textId="5F58FA7F" w:rsidR="00BB408B" w:rsidRPr="00594A76" w:rsidRDefault="00BB408B" w:rsidP="00594A76">
      <w:pPr>
        <w:pStyle w:val="Default"/>
        <w:spacing w:line="276" w:lineRule="auto"/>
        <w:ind w:left="1134" w:hanging="567"/>
        <w:jc w:val="both"/>
        <w:rPr>
          <w:color w:val="auto"/>
          <w:shd w:val="clear" w:color="auto" w:fill="FFFFFF"/>
        </w:rPr>
      </w:pPr>
      <w:r w:rsidRPr="00594A76">
        <w:rPr>
          <w:color w:val="auto"/>
        </w:rPr>
        <w:lastRenderedPageBreak/>
        <w:t>K</w:t>
      </w:r>
      <w:r w:rsidRPr="00594A76">
        <w:rPr>
          <w:color w:val="auto"/>
          <w:shd w:val="clear" w:color="auto" w:fill="FFFFFF"/>
        </w:rPr>
        <w:t xml:space="preserve">eputusan Bersama Menteri Agama dan Menteri </w:t>
      </w:r>
      <w:proofErr w:type="spellStart"/>
      <w:r w:rsidRPr="00594A76">
        <w:rPr>
          <w:color w:val="auto"/>
          <w:shd w:val="clear" w:color="auto" w:fill="FFFFFF"/>
        </w:rPr>
        <w:t>Dalam</w:t>
      </w:r>
      <w:proofErr w:type="spellEnd"/>
      <w:r w:rsidRPr="00594A76">
        <w:rPr>
          <w:color w:val="auto"/>
          <w:shd w:val="clear" w:color="auto" w:fill="FFFFFF"/>
        </w:rPr>
        <w:t xml:space="preserve"> Negeri, </w:t>
      </w:r>
      <w:proofErr w:type="spellStart"/>
      <w:r w:rsidRPr="00594A76">
        <w:rPr>
          <w:color w:val="auto"/>
          <w:shd w:val="clear" w:color="auto" w:fill="FFFFFF"/>
        </w:rPr>
        <w:t>Nomor</w:t>
      </w:r>
      <w:proofErr w:type="spellEnd"/>
      <w:r w:rsidRPr="00594A76">
        <w:rPr>
          <w:color w:val="auto"/>
          <w:shd w:val="clear" w:color="auto" w:fill="FFFFFF"/>
        </w:rPr>
        <w:t xml:space="preserve"> 1 </w:t>
      </w:r>
      <w:proofErr w:type="spellStart"/>
      <w:r w:rsidRPr="00594A76">
        <w:rPr>
          <w:color w:val="auto"/>
          <w:shd w:val="clear" w:color="auto" w:fill="FFFFFF"/>
        </w:rPr>
        <w:t>Tahun</w:t>
      </w:r>
      <w:proofErr w:type="spellEnd"/>
      <w:r w:rsidRPr="00594A76">
        <w:rPr>
          <w:color w:val="auto"/>
          <w:shd w:val="clear" w:color="auto" w:fill="FFFFFF"/>
        </w:rPr>
        <w:t xml:space="preserve"> 1979 </w:t>
      </w:r>
      <w:proofErr w:type="spellStart"/>
      <w:r w:rsidRPr="00594A76">
        <w:rPr>
          <w:color w:val="auto"/>
          <w:shd w:val="clear" w:color="auto" w:fill="FFFFFF"/>
        </w:rPr>
        <w:t>tentang</w:t>
      </w:r>
      <w:proofErr w:type="spellEnd"/>
      <w:r w:rsidRPr="00594A76">
        <w:rPr>
          <w:color w:val="auto"/>
          <w:shd w:val="clear" w:color="auto" w:fill="FFFFFF"/>
        </w:rPr>
        <w:t xml:space="preserve"> </w:t>
      </w:r>
      <w:proofErr w:type="spellStart"/>
      <w:r w:rsidRPr="00594A76">
        <w:rPr>
          <w:color w:val="auto"/>
          <w:shd w:val="clear" w:color="auto" w:fill="FFFFFF"/>
        </w:rPr>
        <w:t>Tatacara</w:t>
      </w:r>
      <w:proofErr w:type="spellEnd"/>
      <w:r w:rsidRPr="00594A76">
        <w:rPr>
          <w:color w:val="auto"/>
          <w:shd w:val="clear" w:color="auto" w:fill="FFFFFF"/>
        </w:rPr>
        <w:t xml:space="preserve"> </w:t>
      </w:r>
      <w:proofErr w:type="spellStart"/>
      <w:r w:rsidRPr="00594A76">
        <w:rPr>
          <w:color w:val="auto"/>
          <w:shd w:val="clear" w:color="auto" w:fill="FFFFFF"/>
        </w:rPr>
        <w:t>Pelaksanaan</w:t>
      </w:r>
      <w:proofErr w:type="spellEnd"/>
      <w:r w:rsidRPr="00594A76">
        <w:rPr>
          <w:color w:val="auto"/>
          <w:shd w:val="clear" w:color="auto" w:fill="FFFFFF"/>
        </w:rPr>
        <w:t xml:space="preserve"> </w:t>
      </w:r>
      <w:proofErr w:type="spellStart"/>
      <w:r w:rsidRPr="00594A76">
        <w:rPr>
          <w:color w:val="auto"/>
          <w:shd w:val="clear" w:color="auto" w:fill="FFFFFF"/>
        </w:rPr>
        <w:t>Penyiaran</w:t>
      </w:r>
      <w:proofErr w:type="spellEnd"/>
      <w:r w:rsidRPr="00594A76">
        <w:rPr>
          <w:color w:val="auto"/>
          <w:shd w:val="clear" w:color="auto" w:fill="FFFFFF"/>
        </w:rPr>
        <w:t xml:space="preserve"> Agama dan </w:t>
      </w:r>
      <w:proofErr w:type="spellStart"/>
      <w:r w:rsidRPr="00594A76">
        <w:rPr>
          <w:color w:val="auto"/>
          <w:shd w:val="clear" w:color="auto" w:fill="FFFFFF"/>
        </w:rPr>
        <w:t>Bantuan</w:t>
      </w:r>
      <w:proofErr w:type="spellEnd"/>
      <w:r w:rsidRPr="00594A76">
        <w:rPr>
          <w:color w:val="auto"/>
          <w:shd w:val="clear" w:color="auto" w:fill="FFFFFF"/>
        </w:rPr>
        <w:t xml:space="preserve"> </w:t>
      </w:r>
      <w:proofErr w:type="spellStart"/>
      <w:r w:rsidRPr="00594A76">
        <w:rPr>
          <w:color w:val="auto"/>
          <w:shd w:val="clear" w:color="auto" w:fill="FFFFFF"/>
        </w:rPr>
        <w:t>Luar</w:t>
      </w:r>
      <w:proofErr w:type="spellEnd"/>
      <w:r w:rsidRPr="00594A76">
        <w:rPr>
          <w:color w:val="auto"/>
          <w:shd w:val="clear" w:color="auto" w:fill="FFFFFF"/>
        </w:rPr>
        <w:t xml:space="preserve"> Negeri </w:t>
      </w:r>
      <w:proofErr w:type="spellStart"/>
      <w:r w:rsidRPr="00594A76">
        <w:rPr>
          <w:color w:val="auto"/>
          <w:shd w:val="clear" w:color="auto" w:fill="FFFFFF"/>
        </w:rPr>
        <w:t>Kepada</w:t>
      </w:r>
      <w:proofErr w:type="spellEnd"/>
      <w:r w:rsidRPr="00594A76">
        <w:rPr>
          <w:color w:val="auto"/>
          <w:shd w:val="clear" w:color="auto" w:fill="FFFFFF"/>
        </w:rPr>
        <w:t xml:space="preserve"> Lembaga </w:t>
      </w:r>
      <w:proofErr w:type="spellStart"/>
      <w:r w:rsidRPr="00594A76">
        <w:rPr>
          <w:color w:val="auto"/>
          <w:shd w:val="clear" w:color="auto" w:fill="FFFFFF"/>
        </w:rPr>
        <w:t>Keagamaan</w:t>
      </w:r>
      <w:proofErr w:type="spellEnd"/>
      <w:r w:rsidRPr="00594A76">
        <w:rPr>
          <w:color w:val="auto"/>
          <w:shd w:val="clear" w:color="auto" w:fill="FFFFFF"/>
        </w:rPr>
        <w:t xml:space="preserve"> di Indonesia</w:t>
      </w:r>
    </w:p>
    <w:p w14:paraId="17103578" w14:textId="055BF2CB" w:rsidR="00594A76" w:rsidRPr="00594A76" w:rsidRDefault="00594A76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Kamali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Mohammmada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Hasyim the middle path of moderation in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>Islam .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The Quranic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Prinsipple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594A76">
        <w:rPr>
          <w:rFonts w:ascii="Times New Roman" w:hAnsi="Times New Roman" w:cs="Times New Roman"/>
          <w:sz w:val="24"/>
          <w:szCs w:val="24"/>
        </w:rPr>
        <w:t>Wasthyiah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>Oxford ;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oxsford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universitas Press. 2015 </w:t>
      </w:r>
    </w:p>
    <w:p w14:paraId="65136314" w14:textId="6A917288" w:rsidR="00594A76" w:rsidRDefault="00594A76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, Nova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Komun</w:t>
      </w:r>
      <w:r w:rsidR="00F07BF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94A76">
        <w:rPr>
          <w:rFonts w:ascii="Times New Roman" w:hAnsi="Times New Roman" w:cs="Times New Roman"/>
          <w:i/>
          <w:iCs/>
          <w:sz w:val="24"/>
          <w:szCs w:val="24"/>
        </w:rPr>
        <w:t>kasi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dan Media </w:t>
      </w:r>
      <w:proofErr w:type="spellStart"/>
      <w:proofErr w:type="gram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Implikasi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Mediator.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Sinta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Vol 6 No </w:t>
      </w:r>
      <w:proofErr w:type="gramStart"/>
      <w:r w:rsidRPr="00594A76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594A76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Deember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296</w:t>
      </w:r>
    </w:p>
    <w:p w14:paraId="68E3B0EF" w14:textId="2F1D17E6" w:rsidR="00BB4EC2" w:rsidRPr="00594A76" w:rsidRDefault="00BB4EC2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A76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Natsir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dan Wahid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A76">
        <w:rPr>
          <w:rFonts w:ascii="Times New Roman" w:hAnsi="Times New Roman" w:cs="Times New Roman"/>
          <w:sz w:val="24"/>
          <w:szCs w:val="24"/>
        </w:rPr>
        <w:t>Abdurrahman (Gus Dur)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EC2">
        <w:rPr>
          <w:rFonts w:ascii="Times New Roman" w:hAnsi="Times New Roman" w:cs="Times New Roman"/>
          <w:i/>
          <w:iCs/>
          <w:sz w:val="24"/>
          <w:szCs w:val="24"/>
        </w:rPr>
        <w:t>Toleransi</w:t>
      </w:r>
      <w:proofErr w:type="spellEnd"/>
      <w:r w:rsidRPr="00BB4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EC2">
        <w:rPr>
          <w:rFonts w:ascii="Times New Roman" w:hAnsi="Times New Roman" w:cs="Times New Roman"/>
          <w:i/>
          <w:iCs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 Gramedia. 2000</w:t>
      </w:r>
    </w:p>
    <w:p w14:paraId="30D23EFF" w14:textId="338986D3" w:rsidR="00455347" w:rsidRPr="00594A76" w:rsidRDefault="00225DF8" w:rsidP="00594A76">
      <w:pPr>
        <w:pStyle w:val="Default"/>
        <w:spacing w:line="276" w:lineRule="auto"/>
        <w:ind w:left="1134" w:hanging="567"/>
        <w:jc w:val="both"/>
      </w:pPr>
      <w:proofErr w:type="spellStart"/>
      <w:r w:rsidRPr="00594A76">
        <w:t>Pulungan</w:t>
      </w:r>
      <w:proofErr w:type="spellEnd"/>
      <w:r w:rsidRPr="00594A76">
        <w:t xml:space="preserve">, </w:t>
      </w:r>
      <w:proofErr w:type="spellStart"/>
      <w:r w:rsidR="00455347" w:rsidRPr="00594A76">
        <w:t>Suyuti</w:t>
      </w:r>
      <w:proofErr w:type="spellEnd"/>
      <w:r w:rsidR="00455347" w:rsidRPr="00594A76">
        <w:t xml:space="preserve">. </w:t>
      </w:r>
      <w:proofErr w:type="spellStart"/>
      <w:r w:rsidRPr="00594A76">
        <w:rPr>
          <w:i/>
          <w:iCs/>
        </w:rPr>
        <w:t>Fiqih</w:t>
      </w:r>
      <w:proofErr w:type="spellEnd"/>
      <w:r w:rsidRPr="00594A76">
        <w:rPr>
          <w:i/>
          <w:iCs/>
        </w:rPr>
        <w:t xml:space="preserve"> </w:t>
      </w:r>
      <w:proofErr w:type="spellStart"/>
      <w:proofErr w:type="gramStart"/>
      <w:r w:rsidRPr="00594A76">
        <w:rPr>
          <w:i/>
          <w:iCs/>
        </w:rPr>
        <w:t>Siyasah</w:t>
      </w:r>
      <w:proofErr w:type="spellEnd"/>
      <w:r w:rsidRPr="00594A76">
        <w:rPr>
          <w:i/>
          <w:iCs/>
        </w:rPr>
        <w:t xml:space="preserve"> ,</w:t>
      </w:r>
      <w:proofErr w:type="spellStart"/>
      <w:r w:rsidRPr="00594A76">
        <w:rPr>
          <w:i/>
          <w:iCs/>
        </w:rPr>
        <w:t>Ajaran</w:t>
      </w:r>
      <w:proofErr w:type="spellEnd"/>
      <w:proofErr w:type="gramEnd"/>
      <w:r w:rsidRPr="00594A76">
        <w:rPr>
          <w:i/>
          <w:iCs/>
        </w:rPr>
        <w:t xml:space="preserve">, Sejarah dan </w:t>
      </w:r>
      <w:proofErr w:type="spellStart"/>
      <w:r w:rsidRPr="00594A76">
        <w:rPr>
          <w:i/>
          <w:iCs/>
        </w:rPr>
        <w:t>Pemikiran</w:t>
      </w:r>
      <w:proofErr w:type="spellEnd"/>
      <w:r w:rsidR="00455347" w:rsidRPr="00594A76">
        <w:t xml:space="preserve">. </w:t>
      </w:r>
      <w:r w:rsidRPr="00594A76">
        <w:t>PT R</w:t>
      </w:r>
      <w:r w:rsidR="00455347" w:rsidRPr="00594A76">
        <w:t>a</w:t>
      </w:r>
      <w:r w:rsidRPr="00594A76">
        <w:t xml:space="preserve">ja </w:t>
      </w:r>
      <w:proofErr w:type="spellStart"/>
      <w:r w:rsidRPr="00594A76">
        <w:t>Grafindo</w:t>
      </w:r>
      <w:proofErr w:type="spellEnd"/>
      <w:r w:rsidRPr="00594A76">
        <w:t xml:space="preserve"> </w:t>
      </w:r>
      <w:proofErr w:type="spellStart"/>
      <w:r w:rsidRPr="00594A76">
        <w:t>Persada</w:t>
      </w:r>
      <w:proofErr w:type="spellEnd"/>
      <w:r w:rsidRPr="00594A76">
        <w:t>, Jakarta, 2002</w:t>
      </w:r>
      <w:r w:rsidR="00455347" w:rsidRPr="00594A76">
        <w:t>.</w:t>
      </w:r>
    </w:p>
    <w:p w14:paraId="3EB2DA21" w14:textId="77777777" w:rsidR="00BB408B" w:rsidRPr="00594A76" w:rsidRDefault="00BB408B" w:rsidP="00594A76">
      <w:pPr>
        <w:pStyle w:val="Default"/>
        <w:spacing w:line="276" w:lineRule="auto"/>
        <w:ind w:left="1134" w:hanging="567"/>
        <w:jc w:val="both"/>
      </w:pPr>
      <w:r w:rsidRPr="00594A76">
        <w:rPr>
          <w:color w:val="auto"/>
        </w:rPr>
        <w:t xml:space="preserve">Putri Marcellin, </w:t>
      </w:r>
      <w:proofErr w:type="spellStart"/>
      <w:r w:rsidRPr="00594A76">
        <w:rPr>
          <w:color w:val="auto"/>
        </w:rPr>
        <w:t>Adelline</w:t>
      </w:r>
      <w:proofErr w:type="spellEnd"/>
      <w:r w:rsidRPr="00594A76">
        <w:rPr>
          <w:color w:val="auto"/>
        </w:rPr>
        <w:t xml:space="preserve"> Tri. </w:t>
      </w:r>
      <w:hyperlink r:id="rId15" w:history="1">
        <w:r w:rsidRPr="00594A76">
          <w:rPr>
            <w:rStyle w:val="Hyperlink"/>
            <w:color w:val="auto"/>
            <w:u w:val="none"/>
          </w:rPr>
          <w:t>https://www.aa.com.tr/id/nasional/</w:t>
        </w:r>
        <w:r w:rsidRPr="00594A76">
          <w:rPr>
            <w:rStyle w:val="Hyperlink"/>
            <w:i/>
            <w:iCs/>
            <w:color w:val="auto"/>
            <w:u w:val="none"/>
          </w:rPr>
          <w:t>menag-indonesia-susun-5-strategi-hadapi</w:t>
        </w:r>
        <w:r w:rsidRPr="00594A76">
          <w:rPr>
            <w:rStyle w:val="Hyperlink"/>
            <w:color w:val="auto"/>
            <w:u w:val="none"/>
          </w:rPr>
          <w:t>-isu-</w:t>
        </w:r>
        <w:r w:rsidRPr="00594A76">
          <w:rPr>
            <w:rStyle w:val="Hyperlink"/>
            <w:i/>
            <w:iCs/>
            <w:color w:val="auto"/>
            <w:u w:val="none"/>
          </w:rPr>
          <w:t>intoleransi-antarumat-beragama</w:t>
        </w:r>
        <w:r w:rsidRPr="00594A76">
          <w:rPr>
            <w:rStyle w:val="Hyperlink"/>
            <w:color w:val="auto"/>
            <w:u w:val="none"/>
          </w:rPr>
          <w:t>/2181436</w:t>
        </w:r>
      </w:hyperlink>
    </w:p>
    <w:p w14:paraId="017F5ACA" w14:textId="2720FFC3" w:rsidR="00594A76" w:rsidRPr="00522D86" w:rsidRDefault="009507D5" w:rsidP="00522D8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Sjadzali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 Islam dan Tata Negara: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Ajaran</w:t>
      </w:r>
      <w:proofErr w:type="spellEnd"/>
      <w:r w:rsidRPr="00594A76">
        <w:rPr>
          <w:rFonts w:ascii="Times New Roman" w:hAnsi="Times New Roman" w:cs="Times New Roman"/>
          <w:i/>
          <w:iCs/>
          <w:sz w:val="24"/>
          <w:szCs w:val="24"/>
        </w:rPr>
        <w:t xml:space="preserve">, Sejarah dan </w:t>
      </w:r>
      <w:proofErr w:type="spellStart"/>
      <w:r w:rsidRPr="00594A76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Samara. No. 1. Vol 2.  2011.  </w:t>
      </w:r>
    </w:p>
    <w:p w14:paraId="04AC8BEB" w14:textId="448037E5" w:rsidR="00594A76" w:rsidRPr="00522D86" w:rsidRDefault="00594A76" w:rsidP="00522D8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Sihab</w:t>
      </w:r>
      <w:proofErr w:type="spellEnd"/>
      <w:r w:rsidR="00522D86">
        <w:rPr>
          <w:rFonts w:ascii="Times New Roman" w:hAnsi="Times New Roman" w:cs="Times New Roman"/>
          <w:sz w:val="24"/>
          <w:szCs w:val="24"/>
        </w:rPr>
        <w:t>,</w:t>
      </w:r>
      <w:r w:rsidRPr="00594A76">
        <w:rPr>
          <w:rFonts w:ascii="Times New Roman" w:hAnsi="Times New Roman" w:cs="Times New Roman"/>
          <w:sz w:val="24"/>
          <w:szCs w:val="24"/>
        </w:rPr>
        <w:t xml:space="preserve"> Quraish</w:t>
      </w:r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522D86">
        <w:rPr>
          <w:rFonts w:ascii="Times New Roman" w:hAnsi="Times New Roman" w:cs="Times New Roman"/>
          <w:i/>
          <w:iCs/>
          <w:sz w:val="24"/>
          <w:szCs w:val="24"/>
        </w:rPr>
        <w:t>Wastahyiah</w:t>
      </w:r>
      <w:proofErr w:type="spellEnd"/>
      <w:r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>Wawasan</w:t>
      </w:r>
      <w:proofErr w:type="spellEnd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>Moderasi</w:t>
      </w:r>
      <w:proofErr w:type="spellEnd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2D86" w:rsidRPr="00522D86">
        <w:rPr>
          <w:rFonts w:ascii="Times New Roman" w:hAnsi="Times New Roman" w:cs="Times New Roman"/>
          <w:i/>
          <w:iCs/>
          <w:sz w:val="24"/>
          <w:szCs w:val="24"/>
        </w:rPr>
        <w:t>Beragama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. Ja</w:t>
      </w:r>
      <w:r w:rsidR="00522D86">
        <w:rPr>
          <w:rFonts w:ascii="Times New Roman" w:hAnsi="Times New Roman" w:cs="Times New Roman"/>
          <w:sz w:val="24"/>
          <w:szCs w:val="24"/>
        </w:rPr>
        <w:t xml:space="preserve">karta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>. 2019</w:t>
      </w:r>
    </w:p>
    <w:p w14:paraId="31491FC5" w14:textId="05ED2CED" w:rsidR="00594A76" w:rsidRPr="00522D86" w:rsidRDefault="00594A76" w:rsidP="00522D8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Lukman Hakim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22D86">
        <w:rPr>
          <w:rFonts w:ascii="Times New Roman" w:hAnsi="Times New Roman" w:cs="Times New Roman"/>
          <w:i/>
          <w:iCs/>
          <w:sz w:val="24"/>
          <w:szCs w:val="24"/>
        </w:rPr>
        <w:t>Pelatiaham</w:t>
      </w:r>
      <w:proofErr w:type="spellEnd"/>
      <w:r w:rsidRPr="00522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D86">
        <w:rPr>
          <w:rFonts w:ascii="Times New Roman" w:hAnsi="Times New Roman" w:cs="Times New Roman"/>
          <w:i/>
          <w:iCs/>
          <w:sz w:val="24"/>
          <w:szCs w:val="24"/>
        </w:rPr>
        <w:t>Moderasi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Tinggi Agama Islam Negeri yang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kementeriam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Agama dan LPDP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berkerjasama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Unibersita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Isalm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Yoh=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gyakarta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, hotel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Aveon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9-13 </w:t>
      </w:r>
      <w:proofErr w:type="spellStart"/>
      <w:r w:rsidRPr="00594A7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94A76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0CC4AEC" w14:textId="0DCA9F2C" w:rsidR="00BB408B" w:rsidRPr="00522D86" w:rsidRDefault="00BB408B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Tatang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Guritno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 Editor</w:t>
      </w:r>
      <w:proofErr w:type="gramEnd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Kristian </w:t>
      </w:r>
      <w:proofErr w:type="spellStart"/>
      <w:r w:rsidRPr="00594A7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Erdianto</w:t>
      </w:r>
      <w:proofErr w:type="spellEnd"/>
      <w:r w:rsidRPr="00594A76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hyperlink r:id="rId16" w:history="1">
        <w:r w:rsidR="00AF1609" w:rsidRPr="00522D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https://nasional.kompas.com/read/2021/04/06/18065451/riset-setara-institute-intoleransi-atas-kebebasan-beragama-berkeyakinan</w:t>
        </w:r>
      </w:hyperlink>
    </w:p>
    <w:p w14:paraId="5FAD7139" w14:textId="329A2898" w:rsidR="00AF1609" w:rsidRPr="00594A76" w:rsidRDefault="00AF1609" w:rsidP="00594A76">
      <w:pPr>
        <w:pStyle w:val="FootnoteText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Wardiana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Wawan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(2002),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Indonesia,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Makalah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Seminar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danPameran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2002,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Teknik </w:t>
      </w:r>
      <w:proofErr w:type="spellStart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Unikom</w:t>
      </w:r>
      <w:proofErr w:type="spellEnd"/>
      <w:r w:rsidRPr="00594A76">
        <w:rPr>
          <w:rFonts w:ascii="Times New Roman" w:hAnsi="Times New Roman" w:cs="Times New Roman"/>
          <w:sz w:val="24"/>
          <w:szCs w:val="24"/>
          <w:shd w:val="clear" w:color="auto" w:fill="FFFFFF"/>
        </w:rPr>
        <w:t>, Bandung.</w:t>
      </w:r>
    </w:p>
    <w:p w14:paraId="3385AC81" w14:textId="42E73041" w:rsidR="00D7727C" w:rsidRPr="00594A76" w:rsidRDefault="00D7727C" w:rsidP="00522D86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27C" w:rsidRPr="00594A76">
      <w:footerReference w:type="default" r:id="rId1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FA90" w14:textId="77777777" w:rsidR="00207AF6" w:rsidRDefault="00207AF6">
      <w:pPr>
        <w:spacing w:line="240" w:lineRule="auto"/>
      </w:pPr>
      <w:r>
        <w:separator/>
      </w:r>
    </w:p>
  </w:endnote>
  <w:endnote w:type="continuationSeparator" w:id="0">
    <w:p w14:paraId="031E5188" w14:textId="77777777" w:rsidR="00207AF6" w:rsidRDefault="0020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700863"/>
      <w:docPartObj>
        <w:docPartGallery w:val="AutoText"/>
      </w:docPartObj>
    </w:sdtPr>
    <w:sdtEndPr/>
    <w:sdtContent>
      <w:p w14:paraId="16F34C55" w14:textId="77777777" w:rsidR="00026FC4" w:rsidRDefault="00394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41A4B" w14:textId="77777777" w:rsidR="00026FC4" w:rsidRDefault="0002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CF4" w14:textId="77777777" w:rsidR="00207AF6" w:rsidRDefault="00207AF6">
      <w:pPr>
        <w:spacing w:after="0" w:line="240" w:lineRule="auto"/>
      </w:pPr>
      <w:r>
        <w:separator/>
      </w:r>
    </w:p>
  </w:footnote>
  <w:footnote w:type="continuationSeparator" w:id="0">
    <w:p w14:paraId="2BB3A19B" w14:textId="77777777" w:rsidR="00207AF6" w:rsidRDefault="0020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D8"/>
    <w:multiLevelType w:val="multilevel"/>
    <w:tmpl w:val="751A074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087A26"/>
    <w:multiLevelType w:val="multilevel"/>
    <w:tmpl w:val="9D8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1581E"/>
    <w:multiLevelType w:val="hybridMultilevel"/>
    <w:tmpl w:val="67885CF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89B"/>
    <w:multiLevelType w:val="multilevel"/>
    <w:tmpl w:val="0DC1589B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EF2210"/>
    <w:multiLevelType w:val="hybridMultilevel"/>
    <w:tmpl w:val="EFB82792"/>
    <w:lvl w:ilvl="0" w:tplc="64BE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79A0"/>
    <w:multiLevelType w:val="multilevel"/>
    <w:tmpl w:val="1C397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86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1B47CC"/>
    <w:multiLevelType w:val="hybridMultilevel"/>
    <w:tmpl w:val="98047556"/>
    <w:lvl w:ilvl="0" w:tplc="5DB668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792D58"/>
    <w:multiLevelType w:val="multilevel"/>
    <w:tmpl w:val="958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A19F4"/>
    <w:multiLevelType w:val="multilevel"/>
    <w:tmpl w:val="B3B2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A280D"/>
    <w:multiLevelType w:val="multilevel"/>
    <w:tmpl w:val="6A2EC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244"/>
    <w:multiLevelType w:val="multilevel"/>
    <w:tmpl w:val="751A074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D60E4D"/>
    <w:multiLevelType w:val="multilevel"/>
    <w:tmpl w:val="884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34A73"/>
    <w:multiLevelType w:val="multilevel"/>
    <w:tmpl w:val="39B34A73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4147AD"/>
    <w:multiLevelType w:val="multilevel"/>
    <w:tmpl w:val="404147A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43514515"/>
    <w:multiLevelType w:val="multilevel"/>
    <w:tmpl w:val="4351451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B941FC"/>
    <w:multiLevelType w:val="multilevel"/>
    <w:tmpl w:val="44B941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493409E1"/>
    <w:multiLevelType w:val="multilevel"/>
    <w:tmpl w:val="25AA280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AE"/>
    <w:multiLevelType w:val="hybridMultilevel"/>
    <w:tmpl w:val="31829AFC"/>
    <w:lvl w:ilvl="0" w:tplc="90F2333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A3BCE"/>
    <w:multiLevelType w:val="multilevel"/>
    <w:tmpl w:val="4F2A3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2C9"/>
    <w:multiLevelType w:val="multilevel"/>
    <w:tmpl w:val="A99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46834"/>
    <w:multiLevelType w:val="multilevel"/>
    <w:tmpl w:val="B3A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85A13"/>
    <w:multiLevelType w:val="hybridMultilevel"/>
    <w:tmpl w:val="B3B01154"/>
    <w:lvl w:ilvl="0" w:tplc="E4FE8A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33CD5"/>
    <w:multiLevelType w:val="multilevel"/>
    <w:tmpl w:val="63F33CD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57A22"/>
    <w:multiLevelType w:val="multilevel"/>
    <w:tmpl w:val="932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C3CC0"/>
    <w:multiLevelType w:val="multilevel"/>
    <w:tmpl w:val="6FCC3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72C88"/>
    <w:multiLevelType w:val="multilevel"/>
    <w:tmpl w:val="16D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241395"/>
    <w:multiLevelType w:val="multilevel"/>
    <w:tmpl w:val="7D2413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60C0"/>
    <w:multiLevelType w:val="multilevel"/>
    <w:tmpl w:val="389E9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color w:val="14141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2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5"/>
  </w:num>
  <w:num w:numId="10">
    <w:abstractNumId w:val="26"/>
  </w:num>
  <w:num w:numId="11">
    <w:abstractNumId w:val="24"/>
  </w:num>
  <w:num w:numId="12">
    <w:abstractNumId w:val="0"/>
  </w:num>
  <w:num w:numId="13">
    <w:abstractNumId w:val="19"/>
  </w:num>
  <w:num w:numId="14">
    <w:abstractNumId w:val="8"/>
  </w:num>
  <w:num w:numId="15">
    <w:abstractNumId w:val="1"/>
  </w:num>
  <w:num w:numId="16">
    <w:abstractNumId w:val="27"/>
  </w:num>
  <w:num w:numId="17">
    <w:abstractNumId w:val="7"/>
  </w:num>
  <w:num w:numId="18">
    <w:abstractNumId w:val="20"/>
  </w:num>
  <w:num w:numId="19">
    <w:abstractNumId w:val="23"/>
  </w:num>
  <w:num w:numId="20">
    <w:abstractNumId w:val="11"/>
  </w:num>
  <w:num w:numId="21">
    <w:abstractNumId w:val="25"/>
  </w:num>
  <w:num w:numId="22">
    <w:abstractNumId w:val="16"/>
  </w:num>
  <w:num w:numId="23">
    <w:abstractNumId w:val="6"/>
  </w:num>
  <w:num w:numId="24">
    <w:abstractNumId w:val="4"/>
  </w:num>
  <w:num w:numId="25">
    <w:abstractNumId w:val="2"/>
  </w:num>
  <w:num w:numId="26">
    <w:abstractNumId w:val="10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70"/>
    <w:rsid w:val="00006CE2"/>
    <w:rsid w:val="000115ED"/>
    <w:rsid w:val="000169CE"/>
    <w:rsid w:val="00023DCC"/>
    <w:rsid w:val="000255C9"/>
    <w:rsid w:val="00026FC4"/>
    <w:rsid w:val="00033974"/>
    <w:rsid w:val="00035CC5"/>
    <w:rsid w:val="00037E95"/>
    <w:rsid w:val="00051641"/>
    <w:rsid w:val="00071570"/>
    <w:rsid w:val="00093010"/>
    <w:rsid w:val="00095569"/>
    <w:rsid w:val="000A23A5"/>
    <w:rsid w:val="000C11CF"/>
    <w:rsid w:val="000C5EAA"/>
    <w:rsid w:val="000D6FAB"/>
    <w:rsid w:val="000E2209"/>
    <w:rsid w:val="000E2E30"/>
    <w:rsid w:val="000F2C6C"/>
    <w:rsid w:val="000F5925"/>
    <w:rsid w:val="00100229"/>
    <w:rsid w:val="00101ECC"/>
    <w:rsid w:val="001040E4"/>
    <w:rsid w:val="00104A4A"/>
    <w:rsid w:val="001229CD"/>
    <w:rsid w:val="00122F4F"/>
    <w:rsid w:val="00123572"/>
    <w:rsid w:val="00131C80"/>
    <w:rsid w:val="00131FB7"/>
    <w:rsid w:val="00135081"/>
    <w:rsid w:val="00142FCA"/>
    <w:rsid w:val="00143FA6"/>
    <w:rsid w:val="00145C7E"/>
    <w:rsid w:val="001513EC"/>
    <w:rsid w:val="00154080"/>
    <w:rsid w:val="00160911"/>
    <w:rsid w:val="00164B26"/>
    <w:rsid w:val="00173FF7"/>
    <w:rsid w:val="0017597C"/>
    <w:rsid w:val="00176CB4"/>
    <w:rsid w:val="00177516"/>
    <w:rsid w:val="00185762"/>
    <w:rsid w:val="00192F23"/>
    <w:rsid w:val="0019314A"/>
    <w:rsid w:val="00196262"/>
    <w:rsid w:val="001A4F38"/>
    <w:rsid w:val="001A5678"/>
    <w:rsid w:val="001B1FAA"/>
    <w:rsid w:val="001B3590"/>
    <w:rsid w:val="001B3E65"/>
    <w:rsid w:val="001B7377"/>
    <w:rsid w:val="001C06A4"/>
    <w:rsid w:val="001D3451"/>
    <w:rsid w:val="001D62E8"/>
    <w:rsid w:val="001D7BA9"/>
    <w:rsid w:val="001E0406"/>
    <w:rsid w:val="001E5787"/>
    <w:rsid w:val="001E5B1D"/>
    <w:rsid w:val="001E6844"/>
    <w:rsid w:val="001F5A27"/>
    <w:rsid w:val="001F64AC"/>
    <w:rsid w:val="0020141B"/>
    <w:rsid w:val="00207AF6"/>
    <w:rsid w:val="002161F2"/>
    <w:rsid w:val="00225DF8"/>
    <w:rsid w:val="00226623"/>
    <w:rsid w:val="00227542"/>
    <w:rsid w:val="00233E04"/>
    <w:rsid w:val="00247977"/>
    <w:rsid w:val="00256D00"/>
    <w:rsid w:val="002603CE"/>
    <w:rsid w:val="00261707"/>
    <w:rsid w:val="002620C3"/>
    <w:rsid w:val="00264836"/>
    <w:rsid w:val="00274A11"/>
    <w:rsid w:val="002754A8"/>
    <w:rsid w:val="0028101D"/>
    <w:rsid w:val="00282AAD"/>
    <w:rsid w:val="002861CE"/>
    <w:rsid w:val="00287B08"/>
    <w:rsid w:val="0029459E"/>
    <w:rsid w:val="002A1ADF"/>
    <w:rsid w:val="002A2CC4"/>
    <w:rsid w:val="002A32C0"/>
    <w:rsid w:val="002A471C"/>
    <w:rsid w:val="002A5F06"/>
    <w:rsid w:val="002B0ED0"/>
    <w:rsid w:val="002B1732"/>
    <w:rsid w:val="002B242F"/>
    <w:rsid w:val="002B2C12"/>
    <w:rsid w:val="002C2277"/>
    <w:rsid w:val="002C7539"/>
    <w:rsid w:val="002D1B84"/>
    <w:rsid w:val="002D3FC2"/>
    <w:rsid w:val="002D54F9"/>
    <w:rsid w:val="002E15BF"/>
    <w:rsid w:val="002F1C98"/>
    <w:rsid w:val="002F7F8B"/>
    <w:rsid w:val="00300D2D"/>
    <w:rsid w:val="003042A7"/>
    <w:rsid w:val="00306010"/>
    <w:rsid w:val="003147F9"/>
    <w:rsid w:val="00321174"/>
    <w:rsid w:val="00322588"/>
    <w:rsid w:val="00327FAC"/>
    <w:rsid w:val="00331497"/>
    <w:rsid w:val="00332155"/>
    <w:rsid w:val="003410E5"/>
    <w:rsid w:val="0034187A"/>
    <w:rsid w:val="00345E67"/>
    <w:rsid w:val="003618BE"/>
    <w:rsid w:val="00364A38"/>
    <w:rsid w:val="0036701C"/>
    <w:rsid w:val="00373843"/>
    <w:rsid w:val="003772FA"/>
    <w:rsid w:val="00381D09"/>
    <w:rsid w:val="00387FC9"/>
    <w:rsid w:val="00394315"/>
    <w:rsid w:val="003959A3"/>
    <w:rsid w:val="003A0249"/>
    <w:rsid w:val="003A2562"/>
    <w:rsid w:val="003A7879"/>
    <w:rsid w:val="003B5A10"/>
    <w:rsid w:val="003B72AE"/>
    <w:rsid w:val="003B7932"/>
    <w:rsid w:val="003D15FC"/>
    <w:rsid w:val="003D19FD"/>
    <w:rsid w:val="003D1D87"/>
    <w:rsid w:val="003E429F"/>
    <w:rsid w:val="003E4B4D"/>
    <w:rsid w:val="00401E9A"/>
    <w:rsid w:val="00407755"/>
    <w:rsid w:val="0041135D"/>
    <w:rsid w:val="004140BB"/>
    <w:rsid w:val="004143DB"/>
    <w:rsid w:val="00414B60"/>
    <w:rsid w:val="0041674E"/>
    <w:rsid w:val="00416BEC"/>
    <w:rsid w:val="0041793A"/>
    <w:rsid w:val="00420DC3"/>
    <w:rsid w:val="004234D6"/>
    <w:rsid w:val="00433CD2"/>
    <w:rsid w:val="004451BC"/>
    <w:rsid w:val="00445A21"/>
    <w:rsid w:val="004479C0"/>
    <w:rsid w:val="00447DCC"/>
    <w:rsid w:val="00455347"/>
    <w:rsid w:val="00461170"/>
    <w:rsid w:val="00481E6C"/>
    <w:rsid w:val="004A0FC1"/>
    <w:rsid w:val="004A119C"/>
    <w:rsid w:val="004A279D"/>
    <w:rsid w:val="004A3B29"/>
    <w:rsid w:val="004A6603"/>
    <w:rsid w:val="004B09EF"/>
    <w:rsid w:val="004B0CE0"/>
    <w:rsid w:val="004B185F"/>
    <w:rsid w:val="004B2FEF"/>
    <w:rsid w:val="004C2B58"/>
    <w:rsid w:val="004C5B08"/>
    <w:rsid w:val="004C5D2E"/>
    <w:rsid w:val="004D0225"/>
    <w:rsid w:val="004D5C91"/>
    <w:rsid w:val="004E010D"/>
    <w:rsid w:val="004F1602"/>
    <w:rsid w:val="004F3FED"/>
    <w:rsid w:val="004F6555"/>
    <w:rsid w:val="004F6B92"/>
    <w:rsid w:val="00505704"/>
    <w:rsid w:val="005076B8"/>
    <w:rsid w:val="005143FF"/>
    <w:rsid w:val="00514BF7"/>
    <w:rsid w:val="00522D86"/>
    <w:rsid w:val="0052493F"/>
    <w:rsid w:val="00524A00"/>
    <w:rsid w:val="00525644"/>
    <w:rsid w:val="005322D0"/>
    <w:rsid w:val="005363B8"/>
    <w:rsid w:val="005378D0"/>
    <w:rsid w:val="00541EBF"/>
    <w:rsid w:val="00545133"/>
    <w:rsid w:val="00545EE0"/>
    <w:rsid w:val="005508B6"/>
    <w:rsid w:val="00561087"/>
    <w:rsid w:val="0057566F"/>
    <w:rsid w:val="00580957"/>
    <w:rsid w:val="00590066"/>
    <w:rsid w:val="005906C4"/>
    <w:rsid w:val="005910FF"/>
    <w:rsid w:val="00594A76"/>
    <w:rsid w:val="005A1DCC"/>
    <w:rsid w:val="005A5078"/>
    <w:rsid w:val="005A7E82"/>
    <w:rsid w:val="005B003E"/>
    <w:rsid w:val="005B2203"/>
    <w:rsid w:val="005B3DF2"/>
    <w:rsid w:val="005B5C98"/>
    <w:rsid w:val="005C0D04"/>
    <w:rsid w:val="005C5DE7"/>
    <w:rsid w:val="005D2CDC"/>
    <w:rsid w:val="005D3BA3"/>
    <w:rsid w:val="005E15DD"/>
    <w:rsid w:val="005E5D08"/>
    <w:rsid w:val="005E60DA"/>
    <w:rsid w:val="005E687B"/>
    <w:rsid w:val="005E6AAE"/>
    <w:rsid w:val="005E7FE0"/>
    <w:rsid w:val="005F344F"/>
    <w:rsid w:val="005F64B9"/>
    <w:rsid w:val="0060561E"/>
    <w:rsid w:val="00607E1B"/>
    <w:rsid w:val="0061390B"/>
    <w:rsid w:val="00613DB6"/>
    <w:rsid w:val="006245C4"/>
    <w:rsid w:val="00631D9F"/>
    <w:rsid w:val="006408B0"/>
    <w:rsid w:val="006435C1"/>
    <w:rsid w:val="00644EAA"/>
    <w:rsid w:val="00647DCC"/>
    <w:rsid w:val="00650FDF"/>
    <w:rsid w:val="00651480"/>
    <w:rsid w:val="00651DE4"/>
    <w:rsid w:val="006546AE"/>
    <w:rsid w:val="00660536"/>
    <w:rsid w:val="00663E57"/>
    <w:rsid w:val="0066740B"/>
    <w:rsid w:val="00667E99"/>
    <w:rsid w:val="006736A3"/>
    <w:rsid w:val="00673BA3"/>
    <w:rsid w:val="00681979"/>
    <w:rsid w:val="0069257C"/>
    <w:rsid w:val="006A33B3"/>
    <w:rsid w:val="006A6A1F"/>
    <w:rsid w:val="006A6C0E"/>
    <w:rsid w:val="006B1D7A"/>
    <w:rsid w:val="006C150F"/>
    <w:rsid w:val="006C2654"/>
    <w:rsid w:val="006D10BF"/>
    <w:rsid w:val="006D1324"/>
    <w:rsid w:val="006D5A3B"/>
    <w:rsid w:val="006D62A7"/>
    <w:rsid w:val="006E5745"/>
    <w:rsid w:val="006F12E6"/>
    <w:rsid w:val="006F60A3"/>
    <w:rsid w:val="00700173"/>
    <w:rsid w:val="00713D81"/>
    <w:rsid w:val="00715FF1"/>
    <w:rsid w:val="0072057F"/>
    <w:rsid w:val="00724886"/>
    <w:rsid w:val="00747803"/>
    <w:rsid w:val="00753D9B"/>
    <w:rsid w:val="00757500"/>
    <w:rsid w:val="007651DE"/>
    <w:rsid w:val="0078303D"/>
    <w:rsid w:val="00787309"/>
    <w:rsid w:val="00796FC0"/>
    <w:rsid w:val="007A3DB1"/>
    <w:rsid w:val="007A5959"/>
    <w:rsid w:val="007B5784"/>
    <w:rsid w:val="007C2D88"/>
    <w:rsid w:val="007C4DBC"/>
    <w:rsid w:val="007D3AFF"/>
    <w:rsid w:val="007D3EAD"/>
    <w:rsid w:val="007D636D"/>
    <w:rsid w:val="007E0AC4"/>
    <w:rsid w:val="007E602C"/>
    <w:rsid w:val="007F1F94"/>
    <w:rsid w:val="007F795F"/>
    <w:rsid w:val="008030FE"/>
    <w:rsid w:val="00806B01"/>
    <w:rsid w:val="00816C93"/>
    <w:rsid w:val="00816D89"/>
    <w:rsid w:val="00826DC1"/>
    <w:rsid w:val="0083106E"/>
    <w:rsid w:val="00834D37"/>
    <w:rsid w:val="008353AD"/>
    <w:rsid w:val="00837AAF"/>
    <w:rsid w:val="0084415A"/>
    <w:rsid w:val="00847030"/>
    <w:rsid w:val="00854A45"/>
    <w:rsid w:val="0085516B"/>
    <w:rsid w:val="0086420F"/>
    <w:rsid w:val="00866C6B"/>
    <w:rsid w:val="00871FB9"/>
    <w:rsid w:val="00877E5D"/>
    <w:rsid w:val="00880111"/>
    <w:rsid w:val="008819C6"/>
    <w:rsid w:val="00885631"/>
    <w:rsid w:val="008B46DD"/>
    <w:rsid w:val="008B4E40"/>
    <w:rsid w:val="008B720A"/>
    <w:rsid w:val="008C51CE"/>
    <w:rsid w:val="008D08E4"/>
    <w:rsid w:val="008D0D80"/>
    <w:rsid w:val="008D4097"/>
    <w:rsid w:val="008E2C8F"/>
    <w:rsid w:val="008F000D"/>
    <w:rsid w:val="008F05D1"/>
    <w:rsid w:val="008F06F2"/>
    <w:rsid w:val="008F2351"/>
    <w:rsid w:val="008F29DE"/>
    <w:rsid w:val="008F3D45"/>
    <w:rsid w:val="008F56F7"/>
    <w:rsid w:val="008F75A2"/>
    <w:rsid w:val="00910E38"/>
    <w:rsid w:val="00912B62"/>
    <w:rsid w:val="00930ABB"/>
    <w:rsid w:val="009346CC"/>
    <w:rsid w:val="00940306"/>
    <w:rsid w:val="00944884"/>
    <w:rsid w:val="0094725C"/>
    <w:rsid w:val="009474F8"/>
    <w:rsid w:val="00950735"/>
    <w:rsid w:val="009507D5"/>
    <w:rsid w:val="0096102F"/>
    <w:rsid w:val="0096217D"/>
    <w:rsid w:val="00963717"/>
    <w:rsid w:val="00964BD9"/>
    <w:rsid w:val="00971CFB"/>
    <w:rsid w:val="009739CD"/>
    <w:rsid w:val="009767A6"/>
    <w:rsid w:val="00977276"/>
    <w:rsid w:val="00983716"/>
    <w:rsid w:val="00990149"/>
    <w:rsid w:val="00997242"/>
    <w:rsid w:val="009A2C9E"/>
    <w:rsid w:val="009A4F0E"/>
    <w:rsid w:val="009D6EB7"/>
    <w:rsid w:val="009E113E"/>
    <w:rsid w:val="009E6702"/>
    <w:rsid w:val="009F0999"/>
    <w:rsid w:val="009F3499"/>
    <w:rsid w:val="00A003F5"/>
    <w:rsid w:val="00A00781"/>
    <w:rsid w:val="00A00ED0"/>
    <w:rsid w:val="00A03184"/>
    <w:rsid w:val="00A07F3A"/>
    <w:rsid w:val="00A1141E"/>
    <w:rsid w:val="00A12305"/>
    <w:rsid w:val="00A142ED"/>
    <w:rsid w:val="00A205FD"/>
    <w:rsid w:val="00A2619A"/>
    <w:rsid w:val="00A33B45"/>
    <w:rsid w:val="00A37C6E"/>
    <w:rsid w:val="00A4621F"/>
    <w:rsid w:val="00A47226"/>
    <w:rsid w:val="00A50DA5"/>
    <w:rsid w:val="00A579FE"/>
    <w:rsid w:val="00A602A9"/>
    <w:rsid w:val="00A708E3"/>
    <w:rsid w:val="00A7636C"/>
    <w:rsid w:val="00A8125B"/>
    <w:rsid w:val="00A84B61"/>
    <w:rsid w:val="00A9122D"/>
    <w:rsid w:val="00A9573A"/>
    <w:rsid w:val="00A958FF"/>
    <w:rsid w:val="00A967A6"/>
    <w:rsid w:val="00AA0BEF"/>
    <w:rsid w:val="00AA3A2D"/>
    <w:rsid w:val="00AA5003"/>
    <w:rsid w:val="00AA732A"/>
    <w:rsid w:val="00AB3D89"/>
    <w:rsid w:val="00AD269C"/>
    <w:rsid w:val="00AE2891"/>
    <w:rsid w:val="00AF1609"/>
    <w:rsid w:val="00AF18F1"/>
    <w:rsid w:val="00AF2014"/>
    <w:rsid w:val="00AF61EE"/>
    <w:rsid w:val="00B01217"/>
    <w:rsid w:val="00B36A9F"/>
    <w:rsid w:val="00B505AE"/>
    <w:rsid w:val="00B50ED6"/>
    <w:rsid w:val="00B52227"/>
    <w:rsid w:val="00B54EDD"/>
    <w:rsid w:val="00B772B0"/>
    <w:rsid w:val="00B80C61"/>
    <w:rsid w:val="00B82154"/>
    <w:rsid w:val="00B821F2"/>
    <w:rsid w:val="00BA0226"/>
    <w:rsid w:val="00BA3871"/>
    <w:rsid w:val="00BA4146"/>
    <w:rsid w:val="00BA71CA"/>
    <w:rsid w:val="00BA731C"/>
    <w:rsid w:val="00BA79A4"/>
    <w:rsid w:val="00BB408B"/>
    <w:rsid w:val="00BB4EC2"/>
    <w:rsid w:val="00BC1522"/>
    <w:rsid w:val="00BF0A8F"/>
    <w:rsid w:val="00BF2714"/>
    <w:rsid w:val="00BF569F"/>
    <w:rsid w:val="00BF56E5"/>
    <w:rsid w:val="00C01981"/>
    <w:rsid w:val="00C165C9"/>
    <w:rsid w:val="00C216FC"/>
    <w:rsid w:val="00C27AE6"/>
    <w:rsid w:val="00C35F5F"/>
    <w:rsid w:val="00C4587E"/>
    <w:rsid w:val="00C62CE5"/>
    <w:rsid w:val="00C62ED6"/>
    <w:rsid w:val="00C63181"/>
    <w:rsid w:val="00C70750"/>
    <w:rsid w:val="00C749E3"/>
    <w:rsid w:val="00C80117"/>
    <w:rsid w:val="00C802FE"/>
    <w:rsid w:val="00C804B5"/>
    <w:rsid w:val="00C83EC3"/>
    <w:rsid w:val="00C87922"/>
    <w:rsid w:val="00C95C05"/>
    <w:rsid w:val="00C96A61"/>
    <w:rsid w:val="00CA5E77"/>
    <w:rsid w:val="00CA6720"/>
    <w:rsid w:val="00CB2536"/>
    <w:rsid w:val="00CB4F3A"/>
    <w:rsid w:val="00CC5762"/>
    <w:rsid w:val="00CC5F14"/>
    <w:rsid w:val="00CC7539"/>
    <w:rsid w:val="00CC75F6"/>
    <w:rsid w:val="00CD5F57"/>
    <w:rsid w:val="00CE7A8E"/>
    <w:rsid w:val="00CF584F"/>
    <w:rsid w:val="00D07746"/>
    <w:rsid w:val="00D2664D"/>
    <w:rsid w:val="00D33EF1"/>
    <w:rsid w:val="00D34688"/>
    <w:rsid w:val="00D40E2F"/>
    <w:rsid w:val="00D43CD8"/>
    <w:rsid w:val="00D4615E"/>
    <w:rsid w:val="00D47085"/>
    <w:rsid w:val="00D50115"/>
    <w:rsid w:val="00D53D59"/>
    <w:rsid w:val="00D5619A"/>
    <w:rsid w:val="00D6013D"/>
    <w:rsid w:val="00D73DE2"/>
    <w:rsid w:val="00D75BDA"/>
    <w:rsid w:val="00D75D32"/>
    <w:rsid w:val="00D76D64"/>
    <w:rsid w:val="00D7727C"/>
    <w:rsid w:val="00D777CA"/>
    <w:rsid w:val="00D83CA3"/>
    <w:rsid w:val="00D83ECB"/>
    <w:rsid w:val="00D91711"/>
    <w:rsid w:val="00DA09B2"/>
    <w:rsid w:val="00DA3095"/>
    <w:rsid w:val="00DB43E4"/>
    <w:rsid w:val="00DE461D"/>
    <w:rsid w:val="00DE4C83"/>
    <w:rsid w:val="00DE525E"/>
    <w:rsid w:val="00DE5B14"/>
    <w:rsid w:val="00DF26BF"/>
    <w:rsid w:val="00DF5ECB"/>
    <w:rsid w:val="00DF6C56"/>
    <w:rsid w:val="00E00603"/>
    <w:rsid w:val="00E01B06"/>
    <w:rsid w:val="00E07572"/>
    <w:rsid w:val="00E163C3"/>
    <w:rsid w:val="00E16A6D"/>
    <w:rsid w:val="00E255F4"/>
    <w:rsid w:val="00E332F0"/>
    <w:rsid w:val="00E34100"/>
    <w:rsid w:val="00E37C7A"/>
    <w:rsid w:val="00E4370A"/>
    <w:rsid w:val="00E5721A"/>
    <w:rsid w:val="00E75EC5"/>
    <w:rsid w:val="00E82828"/>
    <w:rsid w:val="00E91123"/>
    <w:rsid w:val="00E91F4A"/>
    <w:rsid w:val="00E95241"/>
    <w:rsid w:val="00EA7DBB"/>
    <w:rsid w:val="00EB1768"/>
    <w:rsid w:val="00EB5006"/>
    <w:rsid w:val="00EC158A"/>
    <w:rsid w:val="00EC15B1"/>
    <w:rsid w:val="00EC23B9"/>
    <w:rsid w:val="00EC5CE7"/>
    <w:rsid w:val="00EC5E9C"/>
    <w:rsid w:val="00ED0E74"/>
    <w:rsid w:val="00ED1F3B"/>
    <w:rsid w:val="00ED2DFA"/>
    <w:rsid w:val="00ED7EB1"/>
    <w:rsid w:val="00F013CC"/>
    <w:rsid w:val="00F025BE"/>
    <w:rsid w:val="00F07BFD"/>
    <w:rsid w:val="00F1047A"/>
    <w:rsid w:val="00F22A40"/>
    <w:rsid w:val="00F235F5"/>
    <w:rsid w:val="00F30888"/>
    <w:rsid w:val="00F30B23"/>
    <w:rsid w:val="00F31CFA"/>
    <w:rsid w:val="00F32530"/>
    <w:rsid w:val="00F33F99"/>
    <w:rsid w:val="00F42D92"/>
    <w:rsid w:val="00F45325"/>
    <w:rsid w:val="00F52719"/>
    <w:rsid w:val="00F53110"/>
    <w:rsid w:val="00F553FE"/>
    <w:rsid w:val="00F6317D"/>
    <w:rsid w:val="00F67AB4"/>
    <w:rsid w:val="00F73EB0"/>
    <w:rsid w:val="00F80EC5"/>
    <w:rsid w:val="00F87CC9"/>
    <w:rsid w:val="00FA340F"/>
    <w:rsid w:val="00FA39CF"/>
    <w:rsid w:val="00FA5108"/>
    <w:rsid w:val="00FB2082"/>
    <w:rsid w:val="00FB5AB7"/>
    <w:rsid w:val="00FE1CC1"/>
    <w:rsid w:val="00FE27AF"/>
    <w:rsid w:val="00FF4379"/>
    <w:rsid w:val="4E0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0691"/>
  <w15:docId w15:val="{8E4D6E0E-CA2F-4227-AA73-70014EA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z-14">
    <w:name w:val="fz-14"/>
    <w:basedOn w:val="Normal"/>
    <w:rsid w:val="008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20141B"/>
  </w:style>
  <w:style w:type="character" w:styleId="Emphasis">
    <w:name w:val="Emphasis"/>
    <w:basedOn w:val="DefaultParagraphFont"/>
    <w:uiPriority w:val="20"/>
    <w:qFormat/>
    <w:rsid w:val="002014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2AAD"/>
    <w:rPr>
      <w:color w:val="605E5C"/>
      <w:shd w:val="clear" w:color="auto" w:fill="E1DFDD"/>
    </w:rPr>
  </w:style>
  <w:style w:type="paragraph" w:customStyle="1" w:styleId="bbc-1y32vyc">
    <w:name w:val="bbc-1y32vyc"/>
    <w:basedOn w:val="Normal"/>
    <w:rsid w:val="00D7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acwcvw">
    <w:name w:val="bbc-acwcvw"/>
    <w:basedOn w:val="Normal"/>
    <w:rsid w:val="00D7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garafik">
    <w:name w:val="info-garafik"/>
    <w:basedOn w:val="DefaultParagraphFont"/>
    <w:rsid w:val="00D2664D"/>
  </w:style>
  <w:style w:type="paragraph" w:customStyle="1" w:styleId="bbc-1a3w4ok">
    <w:name w:val="bbc-1a3w4ok"/>
    <w:basedOn w:val="Normal"/>
    <w:rsid w:val="0014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A1141E"/>
  </w:style>
  <w:style w:type="character" w:customStyle="1" w:styleId="kx21rb">
    <w:name w:val="kx21rb"/>
    <w:basedOn w:val="DefaultParagraphFont"/>
    <w:rsid w:val="00A1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2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4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wiiriani@iainponorogo.ac.id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syuroh@iainponorogo.ac.i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sional.kompas.com/read/2021/04/06/18065451/riset-setara-institute-intoleransi-atas-kebebasan-beragama-berkeyaki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inigrumunwiku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a.com.tr/id/nasional/menag-indonesia-susun-5-strategi-hadapi-isu-intoleransi-antarumat-beragama/2181436" TargetMode="External"/><Relationship Id="rId10" Type="http://schemas.openxmlformats.org/officeDocument/2006/relationships/hyperlink" Target="mailto:layyin.mahfiana@iain-surakarta.ac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ewiiriani@iainponorogo.ac.id" TargetMode="External"/><Relationship Id="rId14" Type="http://schemas.openxmlformats.org/officeDocument/2006/relationships/hyperlink" Target="https://aceh.tribunnews.com/2022/07/16/viral-sd-di-nias-larang-siswi-pakai-jilbab-orang-tua-murid-tak-terima-kepsep-ungkap-alasan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68F6A8-D284-4149-8A06-1507A63E1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9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2020-01-02T00:47:00Z</cp:lastPrinted>
  <dcterms:created xsi:type="dcterms:W3CDTF">2022-09-26T11:17:00Z</dcterms:created>
  <dcterms:modified xsi:type="dcterms:W3CDTF">2022-12-20T16:05:00Z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